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F885F" w14:textId="705A758D" w:rsidR="005836C9" w:rsidRDefault="005836C9" w:rsidP="00531C3F">
      <w:pPr>
        <w:jc w:val="right"/>
        <w:rPr>
          <w:rFonts w:asciiTheme="minorHAnsi" w:hAnsiTheme="minorHAnsi" w:cstheme="minorHAnsi"/>
          <w:color w:val="000000" w:themeColor="text1"/>
          <w:sz w:val="22"/>
          <w:szCs w:val="22"/>
          <w:shd w:val="clear" w:color="auto" w:fill="FFFFFF"/>
        </w:rPr>
      </w:pPr>
      <w:r w:rsidRPr="002C5620">
        <w:rPr>
          <w:rFonts w:asciiTheme="minorHAnsi" w:hAnsiTheme="minorHAnsi" w:cstheme="minorHAnsi"/>
          <w:b/>
          <w:bCs/>
          <w:color w:val="000000" w:themeColor="text1"/>
          <w:sz w:val="28"/>
          <w:szCs w:val="28"/>
          <w:shd w:val="clear" w:color="auto" w:fill="FFFFFF"/>
        </w:rPr>
        <w:t>Estimate</w:t>
      </w:r>
      <w:r w:rsidR="00E66F22">
        <w:rPr>
          <w:rFonts w:asciiTheme="minorHAnsi" w:hAnsiTheme="minorHAnsi" w:cstheme="minorHAnsi"/>
          <w:b/>
          <w:bCs/>
          <w:color w:val="000000" w:themeColor="text1"/>
          <w:sz w:val="28"/>
          <w:szCs w:val="28"/>
          <w:shd w:val="clear" w:color="auto" w:fill="FFFFFF"/>
        </w:rPr>
        <w:t xml:space="preserve"> &amp; Timeline</w:t>
      </w:r>
    </w:p>
    <w:p w14:paraId="60DC4998" w14:textId="59E6F830" w:rsidR="00531C3F" w:rsidRPr="005836C9" w:rsidRDefault="00E66F22" w:rsidP="00531C3F">
      <w:pPr>
        <w:jc w:val="right"/>
        <w:rPr>
          <w:rFonts w:asciiTheme="minorHAnsi" w:hAnsiTheme="minorHAnsi" w:cstheme="minorHAnsi"/>
          <w:color w:val="000000" w:themeColor="text1"/>
          <w:sz w:val="20"/>
          <w:szCs w:val="20"/>
          <w:shd w:val="clear" w:color="auto" w:fill="FFFFFF"/>
        </w:rPr>
      </w:pPr>
      <w:r>
        <w:rPr>
          <w:rFonts w:asciiTheme="minorHAnsi" w:hAnsiTheme="minorHAnsi" w:cstheme="minorHAnsi"/>
          <w:color w:val="000000" w:themeColor="text1"/>
          <w:sz w:val="20"/>
          <w:szCs w:val="20"/>
          <w:shd w:val="clear" w:color="auto" w:fill="FFFFFF"/>
        </w:rPr>
        <w:t>01/03/2024</w:t>
      </w:r>
    </w:p>
    <w:p w14:paraId="68B1CCBC" w14:textId="77777777" w:rsidR="00531C3F" w:rsidRPr="002C5620" w:rsidRDefault="00531C3F">
      <w:pPr>
        <w:rPr>
          <w:rFonts w:asciiTheme="minorHAnsi" w:hAnsiTheme="minorHAnsi" w:cstheme="minorHAnsi"/>
          <w:color w:val="000000" w:themeColor="text1"/>
          <w:sz w:val="22"/>
          <w:szCs w:val="22"/>
          <w:shd w:val="clear" w:color="auto" w:fill="FFFFFF"/>
        </w:rPr>
      </w:pPr>
    </w:p>
    <w:p w14:paraId="3DE7B904" w14:textId="0767F785" w:rsidR="001E28A3" w:rsidRDefault="009E414A">
      <w:pPr>
        <w:rPr>
          <w:rFonts w:asciiTheme="minorHAnsi" w:hAnsiTheme="minorHAnsi" w:cstheme="minorHAnsi"/>
          <w:b/>
          <w:bCs/>
          <w:color w:val="000000" w:themeColor="text1"/>
          <w:sz w:val="28"/>
          <w:szCs w:val="28"/>
          <w:shd w:val="clear" w:color="auto" w:fill="FFFFFF"/>
        </w:rPr>
      </w:pPr>
      <w:r>
        <w:rPr>
          <w:rFonts w:asciiTheme="minorHAnsi" w:hAnsiTheme="minorHAnsi" w:cstheme="minorHAnsi"/>
          <w:b/>
          <w:bCs/>
          <w:color w:val="000000" w:themeColor="text1"/>
          <w:sz w:val="28"/>
          <w:szCs w:val="28"/>
          <w:shd w:val="clear" w:color="auto" w:fill="FFFFFF"/>
        </w:rPr>
        <w:t xml:space="preserve">24-YUIT-XXX JOB </w:t>
      </w:r>
      <w:r w:rsidR="00D353C3">
        <w:rPr>
          <w:rFonts w:asciiTheme="minorHAnsi" w:hAnsiTheme="minorHAnsi" w:cstheme="minorHAnsi"/>
          <w:b/>
          <w:bCs/>
          <w:color w:val="000000" w:themeColor="text1"/>
          <w:sz w:val="28"/>
          <w:szCs w:val="28"/>
          <w:shd w:val="clear" w:color="auto" w:fill="FFFFFF"/>
        </w:rPr>
        <w:t xml:space="preserve">NUMBER AND </w:t>
      </w:r>
      <w:r>
        <w:rPr>
          <w:rFonts w:asciiTheme="minorHAnsi" w:hAnsiTheme="minorHAnsi" w:cstheme="minorHAnsi"/>
          <w:b/>
          <w:bCs/>
          <w:color w:val="000000" w:themeColor="text1"/>
          <w:sz w:val="28"/>
          <w:szCs w:val="28"/>
          <w:shd w:val="clear" w:color="auto" w:fill="FFFFFF"/>
        </w:rPr>
        <w:t>NAME</w:t>
      </w:r>
      <w:r w:rsidR="001E28A3" w:rsidRPr="001E28A3">
        <w:rPr>
          <w:rFonts w:asciiTheme="minorHAnsi" w:hAnsiTheme="minorHAnsi" w:cstheme="minorHAnsi"/>
          <w:b/>
          <w:bCs/>
          <w:color w:val="000000" w:themeColor="text1"/>
          <w:sz w:val="28"/>
          <w:szCs w:val="28"/>
          <w:shd w:val="clear" w:color="auto" w:fill="FFFFFF"/>
        </w:rPr>
        <w:t xml:space="preserve"> </w:t>
      </w:r>
    </w:p>
    <w:p w14:paraId="1BDC293C" w14:textId="77777777" w:rsidR="009B33F1" w:rsidRDefault="009B33F1" w:rsidP="009B33F1">
      <w:pPr>
        <w:rPr>
          <w:rFonts w:asciiTheme="minorHAnsi" w:hAnsiTheme="minorHAnsi" w:cstheme="minorHAnsi"/>
          <w:b/>
          <w:bCs/>
          <w:color w:val="ED7D31" w:themeColor="accent2"/>
          <w:sz w:val="20"/>
          <w:szCs w:val="20"/>
          <w:shd w:val="clear" w:color="auto" w:fill="FFFFFF"/>
        </w:rPr>
      </w:pPr>
    </w:p>
    <w:p w14:paraId="74CDDC78" w14:textId="66B3D415" w:rsidR="009B33F1" w:rsidRDefault="009B33F1" w:rsidP="009B33F1">
      <w:pPr>
        <w:rPr>
          <w:rFonts w:asciiTheme="minorHAnsi" w:hAnsiTheme="minorHAnsi" w:cstheme="minorHAnsi"/>
          <w:color w:val="ED7D31" w:themeColor="accent2"/>
          <w:sz w:val="20"/>
          <w:szCs w:val="20"/>
          <w:shd w:val="clear" w:color="auto" w:fill="FFFFFF"/>
        </w:rPr>
      </w:pPr>
      <w:r w:rsidRPr="00AF531D">
        <w:rPr>
          <w:rFonts w:asciiTheme="minorHAnsi" w:hAnsiTheme="minorHAnsi" w:cstheme="minorHAnsi"/>
          <w:b/>
          <w:bCs/>
          <w:color w:val="ED7D31" w:themeColor="accent2"/>
          <w:sz w:val="20"/>
          <w:szCs w:val="20"/>
          <w:shd w:val="clear" w:color="auto" w:fill="FFFFFF"/>
        </w:rPr>
        <w:t>Scope:</w:t>
      </w:r>
      <w:r w:rsidRPr="00AF531D">
        <w:rPr>
          <w:rFonts w:asciiTheme="minorHAnsi" w:hAnsiTheme="minorHAnsi" w:cstheme="minorHAnsi"/>
          <w:color w:val="ED7D31" w:themeColor="accent2"/>
          <w:sz w:val="20"/>
          <w:szCs w:val="20"/>
          <w:shd w:val="clear" w:color="auto" w:fill="FFFFFF"/>
        </w:rPr>
        <w:t xml:space="preserve"> </w:t>
      </w:r>
    </w:p>
    <w:p w14:paraId="61E20445" w14:textId="597E4B91" w:rsidR="009B33F1" w:rsidRPr="00AF531D" w:rsidRDefault="009B33F1" w:rsidP="009B33F1">
      <w:pPr>
        <w:rPr>
          <w:rFonts w:asciiTheme="minorHAnsi" w:hAnsiTheme="minorHAnsi" w:cstheme="minorHAnsi"/>
          <w:color w:val="000000" w:themeColor="text1"/>
          <w:sz w:val="20"/>
          <w:szCs w:val="20"/>
          <w:shd w:val="clear" w:color="auto" w:fill="FFFFFF"/>
        </w:rPr>
      </w:pPr>
      <w:r w:rsidRPr="00AF531D">
        <w:rPr>
          <w:rFonts w:asciiTheme="minorHAnsi" w:hAnsiTheme="minorHAnsi" w:cstheme="minorHAnsi"/>
          <w:color w:val="000000" w:themeColor="text1"/>
          <w:sz w:val="20"/>
          <w:szCs w:val="20"/>
          <w:shd w:val="clear" w:color="auto" w:fill="FFFFFF"/>
        </w:rPr>
        <w:t xml:space="preserve">The scope encompasses the supervision, design, and </w:t>
      </w:r>
      <w:r w:rsidR="005D45C4">
        <w:rPr>
          <w:rFonts w:asciiTheme="minorHAnsi" w:hAnsiTheme="minorHAnsi" w:cstheme="minorHAnsi"/>
          <w:color w:val="000000" w:themeColor="text1"/>
          <w:sz w:val="20"/>
          <w:szCs w:val="20"/>
          <w:shd w:val="clear" w:color="auto" w:fill="FFFFFF"/>
        </w:rPr>
        <w:t>XXXXXXXXXXXX</w:t>
      </w:r>
    </w:p>
    <w:p w14:paraId="36CAA7D4" w14:textId="77777777" w:rsidR="009B33F1" w:rsidRPr="00AF531D" w:rsidRDefault="009B33F1" w:rsidP="009B33F1">
      <w:pPr>
        <w:rPr>
          <w:rFonts w:asciiTheme="minorHAnsi" w:hAnsiTheme="minorHAnsi" w:cstheme="minorHAnsi"/>
          <w:b/>
          <w:bCs/>
          <w:color w:val="ED7D31" w:themeColor="accent2"/>
          <w:sz w:val="20"/>
          <w:szCs w:val="20"/>
          <w:shd w:val="clear" w:color="auto" w:fill="FFFFFF"/>
        </w:rPr>
      </w:pPr>
    </w:p>
    <w:p w14:paraId="179544EA" w14:textId="77777777" w:rsidR="009B33F1" w:rsidRPr="00AF531D" w:rsidRDefault="009B33F1" w:rsidP="009B33F1">
      <w:pPr>
        <w:rPr>
          <w:rFonts w:asciiTheme="minorHAnsi" w:hAnsiTheme="minorHAnsi" w:cstheme="minorHAnsi"/>
          <w:color w:val="000000" w:themeColor="text1"/>
          <w:sz w:val="20"/>
          <w:szCs w:val="20"/>
          <w:shd w:val="clear" w:color="auto" w:fill="FFFFFF"/>
        </w:rPr>
      </w:pPr>
    </w:p>
    <w:tbl>
      <w:tblPr>
        <w:tblStyle w:val="TableGrid"/>
        <w:tblW w:w="0" w:type="auto"/>
        <w:tblLook w:val="04A0" w:firstRow="1" w:lastRow="0" w:firstColumn="1" w:lastColumn="0" w:noHBand="0" w:noVBand="1"/>
      </w:tblPr>
      <w:tblGrid>
        <w:gridCol w:w="6745"/>
        <w:gridCol w:w="2605"/>
      </w:tblGrid>
      <w:tr w:rsidR="009B33F1" w:rsidRPr="00AF531D" w14:paraId="379F177F" w14:textId="77777777" w:rsidTr="00D96C5E">
        <w:tc>
          <w:tcPr>
            <w:tcW w:w="6745" w:type="dxa"/>
            <w:shd w:val="clear" w:color="auto" w:fill="BFBFBF" w:themeFill="background1" w:themeFillShade="BF"/>
          </w:tcPr>
          <w:p w14:paraId="548170C4" w14:textId="77777777" w:rsidR="009B33F1" w:rsidRPr="00AF531D" w:rsidRDefault="009B33F1" w:rsidP="00D96C5E">
            <w:pPr>
              <w:jc w:val="center"/>
              <w:rPr>
                <w:rFonts w:asciiTheme="minorHAnsi" w:hAnsiTheme="minorHAnsi" w:cstheme="minorHAnsi"/>
                <w:b/>
                <w:bCs/>
                <w:sz w:val="16"/>
                <w:szCs w:val="16"/>
              </w:rPr>
            </w:pPr>
            <w:r w:rsidRPr="00AF531D">
              <w:rPr>
                <w:rFonts w:asciiTheme="minorHAnsi" w:hAnsiTheme="minorHAnsi" w:cstheme="minorHAnsi"/>
                <w:b/>
                <w:bCs/>
                <w:sz w:val="16"/>
                <w:szCs w:val="16"/>
              </w:rPr>
              <w:t>DESCRIPTION</w:t>
            </w:r>
          </w:p>
        </w:tc>
        <w:tc>
          <w:tcPr>
            <w:tcW w:w="2605" w:type="dxa"/>
            <w:shd w:val="clear" w:color="auto" w:fill="BFBFBF" w:themeFill="background1" w:themeFillShade="BF"/>
          </w:tcPr>
          <w:p w14:paraId="04CFEC0B" w14:textId="77777777" w:rsidR="009B33F1" w:rsidRPr="00AF531D" w:rsidRDefault="009B33F1" w:rsidP="00D96C5E">
            <w:pPr>
              <w:jc w:val="center"/>
              <w:rPr>
                <w:rFonts w:asciiTheme="minorHAnsi" w:hAnsiTheme="minorHAnsi" w:cstheme="minorHAnsi"/>
                <w:b/>
                <w:bCs/>
                <w:sz w:val="16"/>
                <w:szCs w:val="16"/>
              </w:rPr>
            </w:pPr>
            <w:r w:rsidRPr="00AF531D">
              <w:rPr>
                <w:rFonts w:asciiTheme="minorHAnsi" w:hAnsiTheme="minorHAnsi" w:cstheme="minorHAnsi"/>
                <w:b/>
                <w:bCs/>
                <w:sz w:val="16"/>
                <w:szCs w:val="16"/>
              </w:rPr>
              <w:t>AMOUNT</w:t>
            </w:r>
          </w:p>
        </w:tc>
      </w:tr>
      <w:tr w:rsidR="009B33F1" w:rsidRPr="00AF531D" w14:paraId="2371A072" w14:textId="77777777" w:rsidTr="00D96C5E">
        <w:tc>
          <w:tcPr>
            <w:tcW w:w="6745" w:type="dxa"/>
          </w:tcPr>
          <w:p w14:paraId="6D553122" w14:textId="77777777" w:rsidR="009B33F1" w:rsidRPr="00AF531D" w:rsidRDefault="009B33F1" w:rsidP="00D96C5E">
            <w:pPr>
              <w:rPr>
                <w:rFonts w:asciiTheme="minorHAnsi" w:hAnsiTheme="minorHAnsi" w:cstheme="minorHAnsi"/>
              </w:rPr>
            </w:pPr>
            <w:r w:rsidRPr="00AF531D">
              <w:rPr>
                <w:rFonts w:asciiTheme="minorHAnsi" w:hAnsiTheme="minorHAnsi" w:cstheme="minorHAnsi"/>
              </w:rPr>
              <w:t>Account Management and Coordination</w:t>
            </w:r>
          </w:p>
          <w:p w14:paraId="784AE8EC" w14:textId="77777777" w:rsidR="009B33F1" w:rsidRPr="00AF531D" w:rsidRDefault="009B33F1" w:rsidP="00D96C5E">
            <w:pPr>
              <w:pStyle w:val="ListParagraph"/>
              <w:numPr>
                <w:ilvl w:val="0"/>
                <w:numId w:val="11"/>
              </w:numPr>
              <w:rPr>
                <w:rFonts w:asciiTheme="minorHAnsi" w:hAnsiTheme="minorHAnsi" w:cstheme="minorHAnsi"/>
              </w:rPr>
            </w:pPr>
            <w:r w:rsidRPr="00AF531D">
              <w:rPr>
                <w:rFonts w:asciiTheme="minorHAnsi" w:hAnsiTheme="minorHAnsi" w:cstheme="minorHAnsi"/>
              </w:rPr>
              <w:t xml:space="preserve">Communication with client and internal team, manage and coordinate edits and </w:t>
            </w:r>
            <w:proofErr w:type="gramStart"/>
            <w:r w:rsidRPr="00AF531D">
              <w:rPr>
                <w:rFonts w:asciiTheme="minorHAnsi" w:hAnsiTheme="minorHAnsi" w:cstheme="minorHAnsi"/>
              </w:rPr>
              <w:t>comments</w:t>
            </w:r>
            <w:proofErr w:type="gramEnd"/>
          </w:p>
          <w:p w14:paraId="6CD6A470" w14:textId="77777777" w:rsidR="009B33F1" w:rsidRPr="00AF531D" w:rsidRDefault="009B33F1" w:rsidP="00D96C5E">
            <w:pPr>
              <w:pStyle w:val="ListParagraph"/>
              <w:numPr>
                <w:ilvl w:val="0"/>
                <w:numId w:val="11"/>
              </w:numPr>
              <w:rPr>
                <w:rFonts w:asciiTheme="minorHAnsi" w:hAnsiTheme="minorHAnsi" w:cstheme="minorHAnsi"/>
              </w:rPr>
            </w:pPr>
            <w:r w:rsidRPr="00AF531D">
              <w:rPr>
                <w:rFonts w:asciiTheme="minorHAnsi" w:hAnsiTheme="minorHAnsi" w:cstheme="minorHAnsi"/>
              </w:rPr>
              <w:t>Management of budged and timeline</w:t>
            </w:r>
          </w:p>
        </w:tc>
        <w:tc>
          <w:tcPr>
            <w:tcW w:w="2605" w:type="dxa"/>
            <w:vAlign w:val="center"/>
          </w:tcPr>
          <w:p w14:paraId="016F3C86" w14:textId="77777777" w:rsidR="009B33F1" w:rsidRPr="00AF531D" w:rsidRDefault="009B33F1" w:rsidP="00D96C5E">
            <w:pPr>
              <w:jc w:val="center"/>
              <w:rPr>
                <w:rFonts w:asciiTheme="minorHAnsi" w:hAnsiTheme="minorHAnsi" w:cstheme="minorHAnsi"/>
              </w:rPr>
            </w:pPr>
            <w:r w:rsidRPr="00AF531D">
              <w:rPr>
                <w:rFonts w:asciiTheme="minorHAnsi" w:hAnsiTheme="minorHAnsi" w:cstheme="minorHAnsi"/>
              </w:rPr>
              <w:t>$1,</w:t>
            </w:r>
            <w:r>
              <w:rPr>
                <w:rFonts w:asciiTheme="minorHAnsi" w:hAnsiTheme="minorHAnsi" w:cstheme="minorHAnsi"/>
              </w:rPr>
              <w:t>5</w:t>
            </w:r>
            <w:r w:rsidRPr="00AF531D">
              <w:rPr>
                <w:rFonts w:asciiTheme="minorHAnsi" w:hAnsiTheme="minorHAnsi" w:cstheme="minorHAnsi"/>
              </w:rPr>
              <w:t>00</w:t>
            </w:r>
          </w:p>
        </w:tc>
      </w:tr>
      <w:tr w:rsidR="009B33F1" w:rsidRPr="00AF531D" w14:paraId="4F1B9A5A" w14:textId="77777777" w:rsidTr="00D96C5E">
        <w:tc>
          <w:tcPr>
            <w:tcW w:w="6745" w:type="dxa"/>
          </w:tcPr>
          <w:p w14:paraId="5924FEFE" w14:textId="77777777" w:rsidR="009B33F1" w:rsidRPr="00AF531D" w:rsidRDefault="009B33F1" w:rsidP="00D96C5E">
            <w:pPr>
              <w:rPr>
                <w:rFonts w:asciiTheme="minorHAnsi" w:hAnsiTheme="minorHAnsi" w:cstheme="minorHAnsi"/>
              </w:rPr>
            </w:pPr>
            <w:r w:rsidRPr="00AF531D">
              <w:rPr>
                <w:rFonts w:asciiTheme="minorHAnsi" w:hAnsiTheme="minorHAnsi" w:cstheme="minorHAnsi"/>
              </w:rPr>
              <w:t>Art Direction</w:t>
            </w:r>
          </w:p>
          <w:p w14:paraId="79EE4205" w14:textId="50148791" w:rsidR="009B33F1" w:rsidRPr="00AF531D" w:rsidRDefault="009B33F1" w:rsidP="00AC45FC">
            <w:pPr>
              <w:pStyle w:val="ListParagraph"/>
              <w:numPr>
                <w:ilvl w:val="0"/>
                <w:numId w:val="11"/>
              </w:numPr>
              <w:rPr>
                <w:rFonts w:asciiTheme="minorHAnsi" w:hAnsiTheme="minorHAnsi" w:cstheme="minorHAnsi"/>
              </w:rPr>
            </w:pPr>
            <w:r w:rsidRPr="00AF531D">
              <w:rPr>
                <w:rFonts w:asciiTheme="minorHAnsi" w:hAnsiTheme="minorHAnsi" w:cstheme="minorHAnsi"/>
              </w:rPr>
              <w:t xml:space="preserve">Design and layout of </w:t>
            </w:r>
            <w:r w:rsidR="00AC45FC">
              <w:rPr>
                <w:rFonts w:asciiTheme="minorHAnsi" w:hAnsiTheme="minorHAnsi" w:cstheme="minorHAnsi"/>
              </w:rPr>
              <w:t>XXXXXXX</w:t>
            </w:r>
          </w:p>
          <w:p w14:paraId="4467A6C3" w14:textId="4B14EA81" w:rsidR="009B33F1" w:rsidRPr="00AF531D" w:rsidRDefault="009B33F1" w:rsidP="00D96C5E">
            <w:pPr>
              <w:pStyle w:val="ListParagraph"/>
              <w:numPr>
                <w:ilvl w:val="0"/>
                <w:numId w:val="11"/>
              </w:numPr>
              <w:rPr>
                <w:rFonts w:asciiTheme="minorHAnsi" w:hAnsiTheme="minorHAnsi" w:cstheme="minorHAnsi"/>
              </w:rPr>
            </w:pPr>
            <w:r w:rsidRPr="00AF531D">
              <w:rPr>
                <w:rFonts w:asciiTheme="minorHAnsi" w:hAnsiTheme="minorHAnsi" w:cstheme="minorHAnsi"/>
              </w:rPr>
              <w:t xml:space="preserve">This will encompass cover design, header, footers, tables and graphics, as well as the inclusion of images all aligned with </w:t>
            </w:r>
            <w:r w:rsidR="00E521A9">
              <w:rPr>
                <w:rFonts w:asciiTheme="minorHAnsi" w:hAnsiTheme="minorHAnsi" w:cstheme="minorHAnsi"/>
              </w:rPr>
              <w:t xml:space="preserve">client’s </w:t>
            </w:r>
            <w:r w:rsidRPr="00AF531D">
              <w:rPr>
                <w:rFonts w:asciiTheme="minorHAnsi" w:hAnsiTheme="minorHAnsi" w:cstheme="minorHAnsi"/>
              </w:rPr>
              <w:t xml:space="preserve">branding and </w:t>
            </w:r>
            <w:proofErr w:type="gramStart"/>
            <w:r w:rsidRPr="00AF531D">
              <w:rPr>
                <w:rFonts w:asciiTheme="minorHAnsi" w:hAnsiTheme="minorHAnsi" w:cstheme="minorHAnsi"/>
              </w:rPr>
              <w:t>services</w:t>
            </w:r>
            <w:proofErr w:type="gramEnd"/>
          </w:p>
          <w:p w14:paraId="4DABBDA4" w14:textId="77777777" w:rsidR="009B33F1" w:rsidRPr="00AF531D" w:rsidRDefault="009B33F1" w:rsidP="00D96C5E">
            <w:pPr>
              <w:pStyle w:val="ListParagraph"/>
              <w:numPr>
                <w:ilvl w:val="0"/>
                <w:numId w:val="11"/>
              </w:numPr>
              <w:rPr>
                <w:rFonts w:asciiTheme="minorHAnsi" w:hAnsiTheme="minorHAnsi" w:cstheme="minorHAnsi"/>
              </w:rPr>
            </w:pPr>
            <w:r w:rsidRPr="00AF531D">
              <w:rPr>
                <w:rFonts w:asciiTheme="minorHAnsi" w:hAnsiTheme="minorHAnsi" w:cstheme="minorHAnsi"/>
              </w:rPr>
              <w:t>Export final files print ready files and final digital PDFs for client</w:t>
            </w:r>
          </w:p>
        </w:tc>
        <w:tc>
          <w:tcPr>
            <w:tcW w:w="2605" w:type="dxa"/>
            <w:vAlign w:val="center"/>
          </w:tcPr>
          <w:p w14:paraId="5097155E" w14:textId="77777777" w:rsidR="009B33F1" w:rsidRPr="00AF531D" w:rsidRDefault="009B33F1" w:rsidP="00D96C5E">
            <w:pPr>
              <w:jc w:val="center"/>
              <w:rPr>
                <w:rFonts w:asciiTheme="minorHAnsi" w:hAnsiTheme="minorHAnsi" w:cstheme="minorHAnsi"/>
              </w:rPr>
            </w:pPr>
            <w:r w:rsidRPr="00AF531D">
              <w:rPr>
                <w:rFonts w:asciiTheme="minorHAnsi" w:hAnsiTheme="minorHAnsi" w:cstheme="minorHAnsi"/>
              </w:rPr>
              <w:t>$5,</w:t>
            </w:r>
            <w:r>
              <w:rPr>
                <w:rFonts w:asciiTheme="minorHAnsi" w:hAnsiTheme="minorHAnsi" w:cstheme="minorHAnsi"/>
              </w:rPr>
              <w:t>8</w:t>
            </w:r>
            <w:r w:rsidRPr="00AF531D">
              <w:rPr>
                <w:rFonts w:asciiTheme="minorHAnsi" w:hAnsiTheme="minorHAnsi" w:cstheme="minorHAnsi"/>
              </w:rPr>
              <w:t>50</w:t>
            </w:r>
          </w:p>
        </w:tc>
      </w:tr>
      <w:tr w:rsidR="009B33F1" w:rsidRPr="00AF531D" w14:paraId="63C6E209" w14:textId="77777777" w:rsidTr="00D96C5E">
        <w:tc>
          <w:tcPr>
            <w:tcW w:w="6745" w:type="dxa"/>
          </w:tcPr>
          <w:p w14:paraId="70FD5B6A" w14:textId="77777777" w:rsidR="009B33F1" w:rsidRPr="00AF531D" w:rsidRDefault="009B33F1" w:rsidP="00D96C5E">
            <w:pPr>
              <w:jc w:val="right"/>
              <w:rPr>
                <w:rFonts w:asciiTheme="minorHAnsi" w:hAnsiTheme="minorHAnsi" w:cstheme="minorHAnsi"/>
                <w:b/>
                <w:bCs/>
              </w:rPr>
            </w:pPr>
            <w:r w:rsidRPr="00AF531D">
              <w:rPr>
                <w:rFonts w:asciiTheme="minorHAnsi" w:hAnsiTheme="minorHAnsi" w:cstheme="minorHAnsi"/>
                <w:b/>
                <w:bCs/>
              </w:rPr>
              <w:t>TOTAL</w:t>
            </w:r>
          </w:p>
        </w:tc>
        <w:tc>
          <w:tcPr>
            <w:tcW w:w="2605" w:type="dxa"/>
            <w:vAlign w:val="center"/>
          </w:tcPr>
          <w:p w14:paraId="42A8E0DA" w14:textId="77777777" w:rsidR="009B33F1" w:rsidRPr="00AF531D" w:rsidRDefault="009B33F1" w:rsidP="00D96C5E">
            <w:pPr>
              <w:jc w:val="center"/>
              <w:rPr>
                <w:rFonts w:asciiTheme="minorHAnsi" w:hAnsiTheme="minorHAnsi" w:cstheme="minorHAnsi"/>
                <w:b/>
                <w:bCs/>
              </w:rPr>
            </w:pPr>
            <w:r w:rsidRPr="00AF531D">
              <w:rPr>
                <w:rFonts w:asciiTheme="minorHAnsi" w:hAnsiTheme="minorHAnsi" w:cstheme="minorHAnsi"/>
                <w:b/>
                <w:bCs/>
              </w:rPr>
              <w:t>$</w:t>
            </w:r>
            <w:r>
              <w:rPr>
                <w:rFonts w:asciiTheme="minorHAnsi" w:hAnsiTheme="minorHAnsi" w:cstheme="minorHAnsi"/>
                <w:b/>
                <w:bCs/>
              </w:rPr>
              <w:t>7</w:t>
            </w:r>
            <w:r w:rsidRPr="00AF531D">
              <w:rPr>
                <w:rFonts w:asciiTheme="minorHAnsi" w:hAnsiTheme="minorHAnsi" w:cstheme="minorHAnsi"/>
                <w:b/>
                <w:bCs/>
              </w:rPr>
              <w:t>,</w:t>
            </w:r>
            <w:r>
              <w:rPr>
                <w:rFonts w:asciiTheme="minorHAnsi" w:hAnsiTheme="minorHAnsi" w:cstheme="minorHAnsi"/>
                <w:b/>
                <w:bCs/>
              </w:rPr>
              <w:t>3</w:t>
            </w:r>
            <w:r w:rsidRPr="00AF531D">
              <w:rPr>
                <w:rFonts w:asciiTheme="minorHAnsi" w:hAnsiTheme="minorHAnsi" w:cstheme="minorHAnsi"/>
                <w:b/>
                <w:bCs/>
              </w:rPr>
              <w:t>50</w:t>
            </w:r>
          </w:p>
        </w:tc>
      </w:tr>
    </w:tbl>
    <w:p w14:paraId="5FDA611D" w14:textId="77777777" w:rsidR="009B33F1" w:rsidRPr="00AF531D" w:rsidRDefault="009B33F1" w:rsidP="009B33F1">
      <w:pPr>
        <w:rPr>
          <w:rFonts w:asciiTheme="minorHAnsi" w:hAnsiTheme="minorHAnsi" w:cstheme="minorHAnsi"/>
          <w:b/>
          <w:bCs/>
          <w:sz w:val="20"/>
          <w:szCs w:val="20"/>
        </w:rPr>
      </w:pPr>
    </w:p>
    <w:p w14:paraId="3E54F323" w14:textId="77777777" w:rsidR="009B33F1" w:rsidRPr="00AF531D" w:rsidRDefault="009B33F1" w:rsidP="009B33F1">
      <w:pPr>
        <w:rPr>
          <w:rFonts w:asciiTheme="minorHAnsi" w:hAnsiTheme="minorHAnsi" w:cstheme="minorHAnsi"/>
          <w:color w:val="ED7D31" w:themeColor="accent2"/>
          <w:sz w:val="20"/>
          <w:szCs w:val="20"/>
          <w:shd w:val="clear" w:color="auto" w:fill="FFFFFF"/>
        </w:rPr>
      </w:pPr>
      <w:r>
        <w:rPr>
          <w:rFonts w:asciiTheme="minorHAnsi" w:hAnsiTheme="minorHAnsi" w:cstheme="minorHAnsi"/>
          <w:b/>
          <w:bCs/>
          <w:color w:val="ED7D31" w:themeColor="accent2"/>
          <w:sz w:val="20"/>
          <w:szCs w:val="20"/>
          <w:shd w:val="clear" w:color="auto" w:fill="FFFFFF"/>
        </w:rPr>
        <w:t>Timeline</w:t>
      </w:r>
      <w:r w:rsidRPr="00AF531D">
        <w:rPr>
          <w:rFonts w:asciiTheme="minorHAnsi" w:hAnsiTheme="minorHAnsi" w:cstheme="minorHAnsi"/>
          <w:b/>
          <w:bCs/>
          <w:color w:val="ED7D31" w:themeColor="accent2"/>
          <w:sz w:val="20"/>
          <w:szCs w:val="20"/>
          <w:shd w:val="clear" w:color="auto" w:fill="FFFFFF"/>
        </w:rPr>
        <w:t>:</w:t>
      </w:r>
      <w:r w:rsidRPr="00AF531D">
        <w:rPr>
          <w:rFonts w:asciiTheme="minorHAnsi" w:hAnsiTheme="minorHAnsi" w:cstheme="minorHAnsi"/>
          <w:color w:val="ED7D31" w:themeColor="accent2"/>
          <w:sz w:val="20"/>
          <w:szCs w:val="20"/>
          <w:shd w:val="clear" w:color="auto" w:fill="FFFFFF"/>
        </w:rPr>
        <w:t xml:space="preserve"> </w:t>
      </w:r>
    </w:p>
    <w:p w14:paraId="16D01DA1" w14:textId="77777777" w:rsidR="00F672CF" w:rsidRPr="00942FE8" w:rsidRDefault="00F672CF" w:rsidP="00F672CF">
      <w:pPr>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1488"/>
        <w:gridCol w:w="5977"/>
        <w:gridCol w:w="1885"/>
      </w:tblGrid>
      <w:tr w:rsidR="00F672CF" w:rsidRPr="00942FE8" w14:paraId="070A4550" w14:textId="77777777" w:rsidTr="00D96C5E">
        <w:tc>
          <w:tcPr>
            <w:tcW w:w="1488" w:type="dxa"/>
            <w:shd w:val="clear" w:color="auto" w:fill="D0CECE" w:themeFill="background2" w:themeFillShade="E6"/>
          </w:tcPr>
          <w:p w14:paraId="490D74F1" w14:textId="77777777" w:rsidR="00F672CF" w:rsidRPr="00942FE8" w:rsidRDefault="00F672CF" w:rsidP="00D96C5E">
            <w:pPr>
              <w:jc w:val="center"/>
              <w:rPr>
                <w:rFonts w:asciiTheme="minorHAnsi" w:hAnsiTheme="minorHAnsi" w:cstheme="minorHAnsi"/>
                <w:b/>
                <w:bCs/>
                <w:sz w:val="16"/>
                <w:szCs w:val="16"/>
              </w:rPr>
            </w:pPr>
            <w:r w:rsidRPr="00942FE8">
              <w:rPr>
                <w:rFonts w:asciiTheme="minorHAnsi" w:hAnsiTheme="minorHAnsi" w:cstheme="minorHAnsi"/>
                <w:b/>
                <w:bCs/>
                <w:color w:val="000000" w:themeColor="text1"/>
                <w:sz w:val="16"/>
                <w:szCs w:val="16"/>
              </w:rPr>
              <w:t>DATE</w:t>
            </w:r>
          </w:p>
        </w:tc>
        <w:tc>
          <w:tcPr>
            <w:tcW w:w="5977" w:type="dxa"/>
            <w:shd w:val="clear" w:color="auto" w:fill="D0CECE" w:themeFill="background2" w:themeFillShade="E6"/>
          </w:tcPr>
          <w:p w14:paraId="244C1805" w14:textId="77777777" w:rsidR="00F672CF" w:rsidRPr="00942FE8" w:rsidRDefault="00F672CF" w:rsidP="00D96C5E">
            <w:pPr>
              <w:jc w:val="center"/>
              <w:rPr>
                <w:rFonts w:asciiTheme="minorHAnsi" w:hAnsiTheme="minorHAnsi" w:cstheme="minorHAnsi"/>
                <w:b/>
                <w:bCs/>
                <w:sz w:val="16"/>
                <w:szCs w:val="16"/>
              </w:rPr>
            </w:pPr>
            <w:r w:rsidRPr="00942FE8">
              <w:rPr>
                <w:rFonts w:asciiTheme="minorHAnsi" w:hAnsiTheme="minorHAnsi" w:cstheme="minorHAnsi"/>
                <w:b/>
                <w:bCs/>
                <w:color w:val="000000" w:themeColor="text1"/>
                <w:sz w:val="16"/>
                <w:szCs w:val="16"/>
              </w:rPr>
              <w:t>DESCRIPTION</w:t>
            </w:r>
          </w:p>
        </w:tc>
        <w:tc>
          <w:tcPr>
            <w:tcW w:w="1885" w:type="dxa"/>
            <w:shd w:val="clear" w:color="auto" w:fill="D0CECE" w:themeFill="background2" w:themeFillShade="E6"/>
          </w:tcPr>
          <w:p w14:paraId="164242D3" w14:textId="77777777" w:rsidR="00F672CF" w:rsidRPr="00942FE8" w:rsidRDefault="00F672CF" w:rsidP="00D96C5E">
            <w:pPr>
              <w:jc w:val="center"/>
              <w:rPr>
                <w:rFonts w:asciiTheme="minorHAnsi" w:hAnsiTheme="minorHAnsi" w:cstheme="minorHAnsi"/>
                <w:b/>
                <w:bCs/>
                <w:color w:val="FFFFFF" w:themeColor="background1"/>
                <w:sz w:val="16"/>
                <w:szCs w:val="16"/>
              </w:rPr>
            </w:pPr>
            <w:r w:rsidRPr="00942FE8">
              <w:rPr>
                <w:rFonts w:asciiTheme="minorHAnsi" w:hAnsiTheme="minorHAnsi" w:cstheme="minorHAnsi"/>
                <w:b/>
                <w:bCs/>
                <w:color w:val="000000" w:themeColor="text1"/>
                <w:sz w:val="16"/>
                <w:szCs w:val="16"/>
              </w:rPr>
              <w:t>TEAM</w:t>
            </w:r>
          </w:p>
        </w:tc>
      </w:tr>
      <w:tr w:rsidR="00F672CF" w:rsidRPr="00942FE8" w14:paraId="55D12E0F" w14:textId="77777777" w:rsidTr="00D96C5E">
        <w:tc>
          <w:tcPr>
            <w:tcW w:w="1488" w:type="dxa"/>
            <w:vAlign w:val="center"/>
          </w:tcPr>
          <w:p w14:paraId="3011CB6E" w14:textId="77777777" w:rsidR="00F672CF" w:rsidRPr="00942FE8" w:rsidRDefault="00F672CF" w:rsidP="00D96C5E">
            <w:pPr>
              <w:jc w:val="center"/>
              <w:rPr>
                <w:rFonts w:asciiTheme="minorHAnsi" w:hAnsiTheme="minorHAnsi" w:cstheme="minorHAnsi"/>
              </w:rPr>
            </w:pPr>
            <w:r>
              <w:rPr>
                <w:rFonts w:asciiTheme="minorHAnsi" w:hAnsiTheme="minorHAnsi" w:cstheme="minorHAnsi"/>
              </w:rPr>
              <w:t>Jan. 8</w:t>
            </w:r>
          </w:p>
        </w:tc>
        <w:tc>
          <w:tcPr>
            <w:tcW w:w="5977" w:type="dxa"/>
          </w:tcPr>
          <w:p w14:paraId="35B60BBC" w14:textId="77777777" w:rsidR="00F672CF" w:rsidRPr="00942FE8" w:rsidRDefault="00F672CF" w:rsidP="00D96C5E">
            <w:pPr>
              <w:rPr>
                <w:rFonts w:asciiTheme="minorHAnsi" w:hAnsiTheme="minorHAnsi" w:cstheme="minorHAnsi"/>
              </w:rPr>
            </w:pPr>
            <w:r>
              <w:rPr>
                <w:rFonts w:asciiTheme="minorHAnsi" w:hAnsiTheme="minorHAnsi" w:cstheme="minorHAnsi"/>
                <w:color w:val="000000"/>
              </w:rPr>
              <w:t xml:space="preserve">Kick off meeting </w:t>
            </w:r>
          </w:p>
        </w:tc>
        <w:tc>
          <w:tcPr>
            <w:tcW w:w="1885" w:type="dxa"/>
            <w:vAlign w:val="center"/>
          </w:tcPr>
          <w:p w14:paraId="23ECFDCC" w14:textId="5E5CBFFA" w:rsidR="00F672CF" w:rsidRPr="00942FE8" w:rsidRDefault="005D45C4" w:rsidP="00D96C5E">
            <w:pPr>
              <w:jc w:val="center"/>
              <w:rPr>
                <w:rFonts w:asciiTheme="minorHAnsi" w:hAnsiTheme="minorHAnsi" w:cstheme="minorHAnsi"/>
                <w:color w:val="000000"/>
              </w:rPr>
            </w:pPr>
            <w:r>
              <w:rPr>
                <w:rFonts w:asciiTheme="minorHAnsi" w:hAnsiTheme="minorHAnsi" w:cstheme="minorHAnsi"/>
                <w:color w:val="000000"/>
              </w:rPr>
              <w:t>Yuit</w:t>
            </w:r>
          </w:p>
        </w:tc>
      </w:tr>
      <w:tr w:rsidR="00F672CF" w:rsidRPr="00942FE8" w14:paraId="5933CD93" w14:textId="77777777" w:rsidTr="00D96C5E">
        <w:tc>
          <w:tcPr>
            <w:tcW w:w="1488" w:type="dxa"/>
            <w:vAlign w:val="center"/>
          </w:tcPr>
          <w:p w14:paraId="54E0E311" w14:textId="77777777" w:rsidR="00F672CF" w:rsidRPr="00942FE8" w:rsidRDefault="00F672CF" w:rsidP="00D96C5E">
            <w:pPr>
              <w:jc w:val="center"/>
              <w:rPr>
                <w:rFonts w:asciiTheme="minorHAnsi" w:hAnsiTheme="minorHAnsi" w:cstheme="minorHAnsi"/>
              </w:rPr>
            </w:pPr>
            <w:r>
              <w:rPr>
                <w:rFonts w:asciiTheme="minorHAnsi" w:hAnsiTheme="minorHAnsi" w:cstheme="minorHAnsi"/>
              </w:rPr>
              <w:t>Jan. 8-12</w:t>
            </w:r>
          </w:p>
        </w:tc>
        <w:tc>
          <w:tcPr>
            <w:tcW w:w="5977" w:type="dxa"/>
          </w:tcPr>
          <w:p w14:paraId="5273F969" w14:textId="77777777" w:rsidR="00F672CF" w:rsidRPr="00942FE8" w:rsidRDefault="00F672CF" w:rsidP="00D96C5E">
            <w:pPr>
              <w:rPr>
                <w:rFonts w:asciiTheme="minorHAnsi" w:hAnsiTheme="minorHAnsi" w:cstheme="minorHAnsi"/>
                <w:color w:val="000000"/>
              </w:rPr>
            </w:pPr>
            <w:r>
              <w:rPr>
                <w:rFonts w:asciiTheme="minorHAnsi" w:hAnsiTheme="minorHAnsi" w:cstheme="minorHAnsi"/>
                <w:color w:val="000000"/>
              </w:rPr>
              <w:t>Photography assets and samples of previous annual reports and annual materials to Yuit</w:t>
            </w:r>
          </w:p>
        </w:tc>
        <w:tc>
          <w:tcPr>
            <w:tcW w:w="1885" w:type="dxa"/>
            <w:vAlign w:val="center"/>
          </w:tcPr>
          <w:p w14:paraId="4634231C" w14:textId="473E5FB6" w:rsidR="00F672CF" w:rsidRPr="00942FE8" w:rsidRDefault="005D45C4" w:rsidP="00D96C5E">
            <w:pPr>
              <w:jc w:val="center"/>
              <w:rPr>
                <w:rFonts w:asciiTheme="minorHAnsi" w:hAnsiTheme="minorHAnsi" w:cstheme="minorHAnsi"/>
                <w:color w:val="000000"/>
              </w:rPr>
            </w:pPr>
            <w:r>
              <w:rPr>
                <w:rFonts w:asciiTheme="minorHAnsi" w:hAnsiTheme="minorHAnsi" w:cstheme="minorHAnsi"/>
                <w:color w:val="000000"/>
              </w:rPr>
              <w:t>Yuit</w:t>
            </w:r>
          </w:p>
        </w:tc>
      </w:tr>
      <w:tr w:rsidR="00F672CF" w:rsidRPr="00942FE8" w14:paraId="1783582E" w14:textId="77777777" w:rsidTr="00D96C5E">
        <w:tc>
          <w:tcPr>
            <w:tcW w:w="1488" w:type="dxa"/>
            <w:vAlign w:val="center"/>
          </w:tcPr>
          <w:p w14:paraId="33626987" w14:textId="77777777" w:rsidR="00F672CF" w:rsidRPr="00942FE8" w:rsidRDefault="00F672CF" w:rsidP="00D96C5E">
            <w:pPr>
              <w:jc w:val="center"/>
              <w:rPr>
                <w:rFonts w:asciiTheme="minorHAnsi" w:hAnsiTheme="minorHAnsi" w:cstheme="minorHAnsi"/>
              </w:rPr>
            </w:pPr>
            <w:r>
              <w:rPr>
                <w:rFonts w:asciiTheme="minorHAnsi" w:hAnsiTheme="minorHAnsi" w:cstheme="minorHAnsi"/>
              </w:rPr>
              <w:t>Jan. 15-26</w:t>
            </w:r>
          </w:p>
        </w:tc>
        <w:tc>
          <w:tcPr>
            <w:tcW w:w="5977" w:type="dxa"/>
          </w:tcPr>
          <w:p w14:paraId="617733D0" w14:textId="77777777" w:rsidR="00F672CF" w:rsidRPr="00942FE8" w:rsidRDefault="00F672CF" w:rsidP="00D96C5E">
            <w:pPr>
              <w:rPr>
                <w:rFonts w:asciiTheme="minorHAnsi" w:hAnsiTheme="minorHAnsi" w:cstheme="minorHAnsi"/>
                <w:color w:val="000000"/>
              </w:rPr>
            </w:pPr>
            <w:r>
              <w:rPr>
                <w:rFonts w:asciiTheme="minorHAnsi" w:hAnsiTheme="minorHAnsi" w:cstheme="minorHAnsi"/>
                <w:color w:val="000000"/>
              </w:rPr>
              <w:t>Development of concepts and themes for this year’s annual report</w:t>
            </w:r>
          </w:p>
        </w:tc>
        <w:tc>
          <w:tcPr>
            <w:tcW w:w="1885" w:type="dxa"/>
            <w:vAlign w:val="center"/>
          </w:tcPr>
          <w:p w14:paraId="350B8F40" w14:textId="77777777" w:rsidR="00F672CF" w:rsidRPr="00942FE8" w:rsidRDefault="00F672CF" w:rsidP="00D96C5E">
            <w:pPr>
              <w:jc w:val="center"/>
              <w:rPr>
                <w:rFonts w:asciiTheme="minorHAnsi" w:hAnsiTheme="minorHAnsi" w:cstheme="minorHAnsi"/>
                <w:color w:val="000000"/>
              </w:rPr>
            </w:pPr>
            <w:r>
              <w:rPr>
                <w:rFonts w:asciiTheme="minorHAnsi" w:hAnsiTheme="minorHAnsi" w:cstheme="minorHAnsi"/>
                <w:color w:val="000000"/>
              </w:rPr>
              <w:t>Yuit</w:t>
            </w:r>
          </w:p>
        </w:tc>
      </w:tr>
      <w:tr w:rsidR="00F672CF" w:rsidRPr="00942FE8" w14:paraId="485882E1" w14:textId="77777777" w:rsidTr="00D96C5E">
        <w:tc>
          <w:tcPr>
            <w:tcW w:w="1488" w:type="dxa"/>
            <w:vAlign w:val="center"/>
          </w:tcPr>
          <w:p w14:paraId="24DA8C98" w14:textId="77777777" w:rsidR="00F672CF" w:rsidRPr="00942FE8" w:rsidRDefault="00F672CF" w:rsidP="00D96C5E">
            <w:pPr>
              <w:jc w:val="center"/>
              <w:rPr>
                <w:rFonts w:asciiTheme="minorHAnsi" w:hAnsiTheme="minorHAnsi" w:cstheme="minorHAnsi"/>
              </w:rPr>
            </w:pPr>
            <w:r>
              <w:rPr>
                <w:rFonts w:asciiTheme="minorHAnsi" w:hAnsiTheme="minorHAnsi" w:cstheme="minorHAnsi"/>
              </w:rPr>
              <w:t>Jan. 29</w:t>
            </w:r>
          </w:p>
        </w:tc>
        <w:tc>
          <w:tcPr>
            <w:tcW w:w="5977" w:type="dxa"/>
          </w:tcPr>
          <w:p w14:paraId="6F505950" w14:textId="43263E4A" w:rsidR="00F672CF" w:rsidRPr="00942FE8" w:rsidRDefault="00F672CF" w:rsidP="00D96C5E">
            <w:pPr>
              <w:rPr>
                <w:rFonts w:asciiTheme="minorHAnsi" w:hAnsiTheme="minorHAnsi" w:cstheme="minorHAnsi"/>
                <w:color w:val="000000"/>
              </w:rPr>
            </w:pPr>
            <w:r>
              <w:rPr>
                <w:rFonts w:asciiTheme="minorHAnsi" w:hAnsiTheme="minorHAnsi" w:cstheme="minorHAnsi"/>
                <w:color w:val="000000"/>
              </w:rPr>
              <w:t xml:space="preserve">Presentation of concepts and themes </w:t>
            </w:r>
            <w:r w:rsidR="005D45C4">
              <w:rPr>
                <w:rFonts w:asciiTheme="minorHAnsi" w:hAnsiTheme="minorHAnsi" w:cstheme="minorHAnsi"/>
                <w:color w:val="000000"/>
              </w:rPr>
              <w:t xml:space="preserve">to </w:t>
            </w:r>
            <w:proofErr w:type="spellStart"/>
            <w:r w:rsidR="005D45C4">
              <w:rPr>
                <w:rFonts w:asciiTheme="minorHAnsi" w:hAnsiTheme="minorHAnsi" w:cstheme="minorHAnsi"/>
                <w:color w:val="000000"/>
              </w:rPr>
              <w:t>cleint</w:t>
            </w:r>
            <w:proofErr w:type="spellEnd"/>
          </w:p>
        </w:tc>
        <w:tc>
          <w:tcPr>
            <w:tcW w:w="1885" w:type="dxa"/>
            <w:vAlign w:val="center"/>
          </w:tcPr>
          <w:p w14:paraId="787F57CE" w14:textId="4BA5553A" w:rsidR="00F672CF" w:rsidRPr="00942FE8" w:rsidRDefault="005D45C4" w:rsidP="00D96C5E">
            <w:pPr>
              <w:jc w:val="center"/>
              <w:rPr>
                <w:rFonts w:asciiTheme="minorHAnsi" w:hAnsiTheme="minorHAnsi" w:cstheme="minorHAnsi"/>
                <w:color w:val="000000"/>
              </w:rPr>
            </w:pPr>
            <w:r>
              <w:rPr>
                <w:rFonts w:asciiTheme="minorHAnsi" w:hAnsiTheme="minorHAnsi" w:cstheme="minorHAnsi"/>
                <w:color w:val="000000"/>
              </w:rPr>
              <w:t>Yuit</w:t>
            </w:r>
          </w:p>
        </w:tc>
      </w:tr>
      <w:tr w:rsidR="00F672CF" w:rsidRPr="00942FE8" w14:paraId="11598C9C" w14:textId="77777777" w:rsidTr="00D96C5E">
        <w:tc>
          <w:tcPr>
            <w:tcW w:w="1488" w:type="dxa"/>
            <w:vAlign w:val="center"/>
          </w:tcPr>
          <w:p w14:paraId="06A1D41F" w14:textId="77777777" w:rsidR="00F672CF" w:rsidRPr="00942FE8" w:rsidRDefault="00F672CF" w:rsidP="00D96C5E">
            <w:pPr>
              <w:jc w:val="center"/>
              <w:rPr>
                <w:rFonts w:asciiTheme="minorHAnsi" w:hAnsiTheme="minorHAnsi" w:cstheme="minorHAnsi"/>
              </w:rPr>
            </w:pPr>
            <w:r>
              <w:rPr>
                <w:rFonts w:asciiTheme="minorHAnsi" w:hAnsiTheme="minorHAnsi" w:cstheme="minorHAnsi"/>
              </w:rPr>
              <w:t>Feb. 5 – 9</w:t>
            </w:r>
          </w:p>
        </w:tc>
        <w:tc>
          <w:tcPr>
            <w:tcW w:w="5977" w:type="dxa"/>
          </w:tcPr>
          <w:p w14:paraId="09536FB3" w14:textId="77777777" w:rsidR="00F672CF" w:rsidRPr="00942FE8" w:rsidRDefault="00F672CF" w:rsidP="00D96C5E">
            <w:pPr>
              <w:rPr>
                <w:rFonts w:asciiTheme="minorHAnsi" w:hAnsiTheme="minorHAnsi" w:cstheme="minorHAnsi"/>
                <w:color w:val="000000"/>
              </w:rPr>
            </w:pPr>
            <w:r>
              <w:rPr>
                <w:rFonts w:asciiTheme="minorHAnsi" w:hAnsiTheme="minorHAnsi" w:cstheme="minorHAnsi"/>
                <w:color w:val="000000"/>
              </w:rPr>
              <w:t>Feedback of concepts and selection of themes</w:t>
            </w:r>
          </w:p>
        </w:tc>
        <w:tc>
          <w:tcPr>
            <w:tcW w:w="1885" w:type="dxa"/>
            <w:vAlign w:val="center"/>
          </w:tcPr>
          <w:p w14:paraId="60F0CF9C" w14:textId="0301677A" w:rsidR="00F672CF" w:rsidRPr="00942FE8" w:rsidRDefault="005D45C4" w:rsidP="00D96C5E">
            <w:pPr>
              <w:jc w:val="center"/>
              <w:rPr>
                <w:rFonts w:asciiTheme="minorHAnsi" w:hAnsiTheme="minorHAnsi" w:cstheme="minorHAnsi"/>
                <w:color w:val="000000"/>
              </w:rPr>
            </w:pPr>
            <w:r>
              <w:rPr>
                <w:rFonts w:asciiTheme="minorHAnsi" w:hAnsiTheme="minorHAnsi" w:cstheme="minorHAnsi"/>
                <w:color w:val="000000"/>
              </w:rPr>
              <w:t>Yuit</w:t>
            </w:r>
          </w:p>
        </w:tc>
      </w:tr>
      <w:tr w:rsidR="00F672CF" w:rsidRPr="00942FE8" w14:paraId="3E038DC8" w14:textId="77777777" w:rsidTr="00D96C5E">
        <w:tc>
          <w:tcPr>
            <w:tcW w:w="1488" w:type="dxa"/>
            <w:vAlign w:val="center"/>
          </w:tcPr>
          <w:p w14:paraId="3373F698" w14:textId="77777777" w:rsidR="00F672CF" w:rsidRPr="00942FE8" w:rsidRDefault="00F672CF" w:rsidP="00D96C5E">
            <w:pPr>
              <w:jc w:val="center"/>
              <w:rPr>
                <w:rFonts w:asciiTheme="minorHAnsi" w:hAnsiTheme="minorHAnsi" w:cstheme="minorHAnsi"/>
              </w:rPr>
            </w:pPr>
            <w:r>
              <w:rPr>
                <w:rFonts w:asciiTheme="minorHAnsi" w:hAnsiTheme="minorHAnsi" w:cstheme="minorHAnsi"/>
              </w:rPr>
              <w:t>Feb. 12</w:t>
            </w:r>
          </w:p>
        </w:tc>
        <w:tc>
          <w:tcPr>
            <w:tcW w:w="5977" w:type="dxa"/>
          </w:tcPr>
          <w:p w14:paraId="02C7E85C" w14:textId="77777777" w:rsidR="00F672CF" w:rsidRPr="00942FE8" w:rsidRDefault="00F672CF" w:rsidP="00D96C5E">
            <w:pPr>
              <w:rPr>
                <w:rFonts w:asciiTheme="minorHAnsi" w:hAnsiTheme="minorHAnsi" w:cstheme="minorHAnsi"/>
                <w:color w:val="000000"/>
              </w:rPr>
            </w:pPr>
            <w:r>
              <w:rPr>
                <w:rFonts w:asciiTheme="minorHAnsi" w:hAnsiTheme="minorHAnsi" w:cstheme="minorHAnsi"/>
                <w:color w:val="000000"/>
              </w:rPr>
              <w:t>Final concept approved</w:t>
            </w:r>
          </w:p>
        </w:tc>
        <w:tc>
          <w:tcPr>
            <w:tcW w:w="1885" w:type="dxa"/>
            <w:vAlign w:val="center"/>
          </w:tcPr>
          <w:p w14:paraId="4A29BB4E" w14:textId="4D51EC18" w:rsidR="00F672CF" w:rsidRPr="00942FE8" w:rsidRDefault="005D45C4" w:rsidP="00D96C5E">
            <w:pPr>
              <w:jc w:val="center"/>
              <w:rPr>
                <w:rFonts w:asciiTheme="minorHAnsi" w:hAnsiTheme="minorHAnsi" w:cstheme="minorHAnsi"/>
                <w:color w:val="000000"/>
              </w:rPr>
            </w:pPr>
            <w:r>
              <w:rPr>
                <w:rFonts w:asciiTheme="minorHAnsi" w:hAnsiTheme="minorHAnsi" w:cstheme="minorHAnsi"/>
                <w:color w:val="000000"/>
              </w:rPr>
              <w:t>Yuit</w:t>
            </w:r>
          </w:p>
        </w:tc>
      </w:tr>
      <w:tr w:rsidR="00F672CF" w:rsidRPr="00942FE8" w14:paraId="7437357B" w14:textId="77777777" w:rsidTr="00D96C5E">
        <w:tc>
          <w:tcPr>
            <w:tcW w:w="1488" w:type="dxa"/>
            <w:vAlign w:val="center"/>
          </w:tcPr>
          <w:p w14:paraId="59F24C07" w14:textId="77777777" w:rsidR="00F672CF" w:rsidRDefault="00F672CF" w:rsidP="00D96C5E">
            <w:pPr>
              <w:jc w:val="center"/>
              <w:rPr>
                <w:rFonts w:asciiTheme="minorHAnsi" w:hAnsiTheme="minorHAnsi" w:cstheme="minorHAnsi"/>
              </w:rPr>
            </w:pPr>
            <w:r>
              <w:rPr>
                <w:rFonts w:asciiTheme="minorHAnsi" w:hAnsiTheme="minorHAnsi" w:cstheme="minorHAnsi"/>
              </w:rPr>
              <w:t>March 4-8</w:t>
            </w:r>
          </w:p>
        </w:tc>
        <w:tc>
          <w:tcPr>
            <w:tcW w:w="5977" w:type="dxa"/>
          </w:tcPr>
          <w:p w14:paraId="3F5B9052" w14:textId="77777777" w:rsidR="00F672CF" w:rsidRDefault="00F672CF" w:rsidP="00D96C5E">
            <w:pPr>
              <w:rPr>
                <w:rFonts w:asciiTheme="minorHAnsi" w:hAnsiTheme="minorHAnsi" w:cstheme="minorHAnsi"/>
                <w:color w:val="000000"/>
              </w:rPr>
            </w:pPr>
            <w:r>
              <w:rPr>
                <w:rFonts w:asciiTheme="minorHAnsi" w:hAnsiTheme="minorHAnsi" w:cstheme="minorHAnsi"/>
                <w:color w:val="000000"/>
              </w:rPr>
              <w:t>Consolidated Financials due to Yuit</w:t>
            </w:r>
          </w:p>
        </w:tc>
        <w:tc>
          <w:tcPr>
            <w:tcW w:w="1885" w:type="dxa"/>
            <w:vAlign w:val="center"/>
          </w:tcPr>
          <w:p w14:paraId="36BC6338" w14:textId="6801BA72" w:rsidR="00F672CF" w:rsidRDefault="005D45C4" w:rsidP="00D96C5E">
            <w:pPr>
              <w:jc w:val="center"/>
              <w:rPr>
                <w:rFonts w:asciiTheme="minorHAnsi" w:hAnsiTheme="minorHAnsi" w:cstheme="minorHAnsi"/>
                <w:color w:val="000000"/>
              </w:rPr>
            </w:pPr>
            <w:r>
              <w:rPr>
                <w:rFonts w:asciiTheme="minorHAnsi" w:hAnsiTheme="minorHAnsi" w:cstheme="minorHAnsi"/>
                <w:color w:val="000000"/>
              </w:rPr>
              <w:t>Yuit</w:t>
            </w:r>
          </w:p>
        </w:tc>
      </w:tr>
      <w:tr w:rsidR="00F672CF" w:rsidRPr="00942FE8" w14:paraId="543CD453" w14:textId="77777777" w:rsidTr="00D96C5E">
        <w:tc>
          <w:tcPr>
            <w:tcW w:w="1488" w:type="dxa"/>
            <w:vAlign w:val="center"/>
          </w:tcPr>
          <w:p w14:paraId="050B9D3C" w14:textId="77777777" w:rsidR="00F672CF" w:rsidRDefault="00F672CF" w:rsidP="00D96C5E">
            <w:pPr>
              <w:jc w:val="center"/>
              <w:rPr>
                <w:rFonts w:asciiTheme="minorHAnsi" w:hAnsiTheme="minorHAnsi" w:cstheme="minorHAnsi"/>
              </w:rPr>
            </w:pPr>
            <w:r>
              <w:rPr>
                <w:rFonts w:asciiTheme="minorHAnsi" w:hAnsiTheme="minorHAnsi" w:cstheme="minorHAnsi"/>
              </w:rPr>
              <w:t>March 11-29</w:t>
            </w:r>
          </w:p>
        </w:tc>
        <w:tc>
          <w:tcPr>
            <w:tcW w:w="5977" w:type="dxa"/>
          </w:tcPr>
          <w:p w14:paraId="299BA97E" w14:textId="77777777" w:rsidR="00F672CF" w:rsidRDefault="00F672CF" w:rsidP="00D96C5E">
            <w:pPr>
              <w:rPr>
                <w:rFonts w:asciiTheme="minorHAnsi" w:hAnsiTheme="minorHAnsi" w:cstheme="minorHAnsi"/>
                <w:color w:val="000000"/>
              </w:rPr>
            </w:pPr>
            <w:r>
              <w:rPr>
                <w:rFonts w:asciiTheme="minorHAnsi" w:hAnsiTheme="minorHAnsi" w:cstheme="minorHAnsi"/>
                <w:color w:val="000000"/>
              </w:rPr>
              <w:t>Edits and final revisions</w:t>
            </w:r>
          </w:p>
        </w:tc>
        <w:tc>
          <w:tcPr>
            <w:tcW w:w="1885" w:type="dxa"/>
            <w:vAlign w:val="center"/>
          </w:tcPr>
          <w:p w14:paraId="53C1FE12" w14:textId="206D3AA0" w:rsidR="00F672CF" w:rsidRDefault="005D45C4" w:rsidP="00D96C5E">
            <w:pPr>
              <w:jc w:val="center"/>
              <w:rPr>
                <w:rFonts w:asciiTheme="minorHAnsi" w:hAnsiTheme="minorHAnsi" w:cstheme="minorHAnsi"/>
                <w:color w:val="000000"/>
              </w:rPr>
            </w:pPr>
            <w:r>
              <w:rPr>
                <w:rFonts w:asciiTheme="minorHAnsi" w:hAnsiTheme="minorHAnsi" w:cstheme="minorHAnsi"/>
                <w:color w:val="000000"/>
              </w:rPr>
              <w:t>Yuit</w:t>
            </w:r>
          </w:p>
        </w:tc>
      </w:tr>
    </w:tbl>
    <w:p w14:paraId="7D80801C" w14:textId="77777777" w:rsidR="00F672CF" w:rsidRPr="00942FE8" w:rsidRDefault="00F672CF" w:rsidP="00F672CF">
      <w:pPr>
        <w:rPr>
          <w:rFonts w:asciiTheme="minorHAnsi" w:hAnsiTheme="minorHAnsi" w:cstheme="minorHAnsi"/>
          <w:sz w:val="20"/>
          <w:szCs w:val="20"/>
        </w:rPr>
      </w:pPr>
    </w:p>
    <w:p w14:paraId="3A2549AA" w14:textId="5792ADC1" w:rsidR="0035140B" w:rsidRPr="00AF531D" w:rsidRDefault="0035140B" w:rsidP="0035140B">
      <w:pPr>
        <w:rPr>
          <w:rFonts w:asciiTheme="minorHAnsi" w:hAnsiTheme="minorHAnsi" w:cstheme="minorHAnsi"/>
          <w:color w:val="ED7D31" w:themeColor="accent2"/>
          <w:sz w:val="20"/>
          <w:szCs w:val="20"/>
          <w:shd w:val="clear" w:color="auto" w:fill="FFFFFF"/>
        </w:rPr>
      </w:pPr>
      <w:r>
        <w:rPr>
          <w:rFonts w:asciiTheme="minorHAnsi" w:hAnsiTheme="minorHAnsi" w:cstheme="minorHAnsi"/>
          <w:b/>
          <w:bCs/>
          <w:color w:val="ED7D31" w:themeColor="accent2"/>
          <w:sz w:val="20"/>
          <w:szCs w:val="20"/>
          <w:shd w:val="clear" w:color="auto" w:fill="FFFFFF"/>
        </w:rPr>
        <w:t>Disclaimer 1</w:t>
      </w:r>
      <w:r w:rsidRPr="00AF531D">
        <w:rPr>
          <w:rFonts w:asciiTheme="minorHAnsi" w:hAnsiTheme="minorHAnsi" w:cstheme="minorHAnsi"/>
          <w:b/>
          <w:bCs/>
          <w:color w:val="ED7D31" w:themeColor="accent2"/>
          <w:sz w:val="20"/>
          <w:szCs w:val="20"/>
          <w:shd w:val="clear" w:color="auto" w:fill="FFFFFF"/>
        </w:rPr>
        <w:t>:</w:t>
      </w:r>
      <w:r w:rsidRPr="00AF531D">
        <w:rPr>
          <w:rFonts w:asciiTheme="minorHAnsi" w:hAnsiTheme="minorHAnsi" w:cstheme="minorHAnsi"/>
          <w:color w:val="ED7D31" w:themeColor="accent2"/>
          <w:sz w:val="20"/>
          <w:szCs w:val="20"/>
          <w:shd w:val="clear" w:color="auto" w:fill="FFFFFF"/>
        </w:rPr>
        <w:t xml:space="preserve"> </w:t>
      </w:r>
    </w:p>
    <w:p w14:paraId="273DB35D" w14:textId="77777777" w:rsidR="005D45C4" w:rsidRPr="002E23D7" w:rsidRDefault="005D45C4" w:rsidP="005D45C4">
      <w:pPr>
        <w:rPr>
          <w:rFonts w:asciiTheme="minorHAnsi" w:hAnsiTheme="minorHAnsi" w:cstheme="minorHAnsi"/>
        </w:rPr>
      </w:pPr>
      <w:r>
        <w:rPr>
          <w:rFonts w:asciiTheme="minorHAnsi" w:hAnsiTheme="minorHAnsi" w:cstheme="minorHAnsi"/>
          <w:i/>
          <w:iCs/>
          <w:color w:val="212121"/>
          <w:sz w:val="16"/>
          <w:szCs w:val="16"/>
        </w:rPr>
        <w:t>P</w:t>
      </w:r>
      <w:r w:rsidRPr="002E23D7">
        <w:rPr>
          <w:rFonts w:asciiTheme="minorHAnsi" w:hAnsiTheme="minorHAnsi" w:cstheme="minorHAnsi"/>
          <w:i/>
          <w:iCs/>
          <w:color w:val="212121"/>
          <w:sz w:val="16"/>
          <w:szCs w:val="16"/>
        </w:rPr>
        <w:t>lease keep in mind that any additional time beyond the scope will be subject to charges at our hourly rate. YUIT Communications will notify you in advance if we approach the budget limit. We are committed to never charging your account without your explicit permission or prior discussion. Open communication and transparency are fundamental values that guide our organization.</w:t>
      </w:r>
    </w:p>
    <w:p w14:paraId="0516AC96" w14:textId="77777777" w:rsidR="005D45C4" w:rsidRDefault="005D45C4" w:rsidP="005D45C4">
      <w:pPr>
        <w:rPr>
          <w:rFonts w:asciiTheme="minorHAnsi" w:hAnsiTheme="minorHAnsi" w:cstheme="minorHAnsi"/>
          <w:b/>
          <w:bCs/>
          <w:sz w:val="18"/>
          <w:szCs w:val="18"/>
        </w:rPr>
      </w:pPr>
    </w:p>
    <w:p w14:paraId="76ED9942" w14:textId="4768C65B" w:rsidR="0035140B" w:rsidRPr="00AF531D" w:rsidRDefault="0035140B" w:rsidP="0035140B">
      <w:pPr>
        <w:rPr>
          <w:rFonts w:asciiTheme="minorHAnsi" w:hAnsiTheme="minorHAnsi" w:cstheme="minorHAnsi"/>
          <w:color w:val="ED7D31" w:themeColor="accent2"/>
          <w:sz w:val="20"/>
          <w:szCs w:val="20"/>
          <w:shd w:val="clear" w:color="auto" w:fill="FFFFFF"/>
        </w:rPr>
      </w:pPr>
      <w:r>
        <w:rPr>
          <w:rFonts w:asciiTheme="minorHAnsi" w:hAnsiTheme="minorHAnsi" w:cstheme="minorHAnsi"/>
          <w:b/>
          <w:bCs/>
          <w:color w:val="ED7D31" w:themeColor="accent2"/>
          <w:sz w:val="20"/>
          <w:szCs w:val="20"/>
          <w:shd w:val="clear" w:color="auto" w:fill="FFFFFF"/>
        </w:rPr>
        <w:t xml:space="preserve">Disclaimer </w:t>
      </w:r>
      <w:r>
        <w:rPr>
          <w:rFonts w:asciiTheme="minorHAnsi" w:hAnsiTheme="minorHAnsi" w:cstheme="minorHAnsi"/>
          <w:b/>
          <w:bCs/>
          <w:color w:val="ED7D31" w:themeColor="accent2"/>
          <w:sz w:val="20"/>
          <w:szCs w:val="20"/>
          <w:shd w:val="clear" w:color="auto" w:fill="FFFFFF"/>
        </w:rPr>
        <w:t>2</w:t>
      </w:r>
      <w:r w:rsidRPr="00AF531D">
        <w:rPr>
          <w:rFonts w:asciiTheme="minorHAnsi" w:hAnsiTheme="minorHAnsi" w:cstheme="minorHAnsi"/>
          <w:b/>
          <w:bCs/>
          <w:color w:val="ED7D31" w:themeColor="accent2"/>
          <w:sz w:val="20"/>
          <w:szCs w:val="20"/>
          <w:shd w:val="clear" w:color="auto" w:fill="FFFFFF"/>
        </w:rPr>
        <w:t>:</w:t>
      </w:r>
      <w:r w:rsidRPr="00AF531D">
        <w:rPr>
          <w:rFonts w:asciiTheme="minorHAnsi" w:hAnsiTheme="minorHAnsi" w:cstheme="minorHAnsi"/>
          <w:color w:val="ED7D31" w:themeColor="accent2"/>
          <w:sz w:val="20"/>
          <w:szCs w:val="20"/>
          <w:shd w:val="clear" w:color="auto" w:fill="FFFFFF"/>
        </w:rPr>
        <w:t xml:space="preserve"> </w:t>
      </w:r>
    </w:p>
    <w:p w14:paraId="51E7BA00" w14:textId="77777777" w:rsidR="005D45C4" w:rsidRDefault="005D45C4" w:rsidP="005D45C4">
      <w:pPr>
        <w:shd w:val="clear" w:color="auto" w:fill="FFFFFF"/>
        <w:rPr>
          <w:rFonts w:asciiTheme="minorHAnsi" w:hAnsiTheme="minorHAnsi" w:cstheme="minorHAnsi"/>
          <w:i/>
          <w:iCs/>
          <w:color w:val="222222"/>
          <w:sz w:val="16"/>
          <w:szCs w:val="16"/>
        </w:rPr>
      </w:pPr>
      <w:r w:rsidRPr="002E23D7">
        <w:rPr>
          <w:rFonts w:asciiTheme="minorHAnsi" w:hAnsiTheme="minorHAnsi" w:cstheme="minorHAnsi"/>
          <w:i/>
          <w:iCs/>
          <w:color w:val="222222"/>
          <w:sz w:val="16"/>
          <w:szCs w:val="16"/>
        </w:rPr>
        <w:t>Estimate includes 3-4 rounds of edits. Please keep in mind that any additional edits beyond the included rounds will be subject to charges at our hourly rate. YUIT Communications will notify you in advance if we approach the budget limit. We are committed to never charging your account without your explicit permission or prior discussion. Open communicat</w:t>
      </w:r>
      <w:r w:rsidRPr="00117B25">
        <w:rPr>
          <w:rFonts w:asciiTheme="minorHAnsi" w:hAnsiTheme="minorHAnsi" w:cstheme="minorHAnsi"/>
          <w:i/>
          <w:iCs/>
          <w:color w:val="222222"/>
          <w:sz w:val="16"/>
          <w:szCs w:val="16"/>
        </w:rPr>
        <w:t>ion and transparency are fundamental values that guide our organization.</w:t>
      </w:r>
    </w:p>
    <w:p w14:paraId="556D3615" w14:textId="77777777" w:rsidR="00F672CF" w:rsidRPr="002A3713" w:rsidRDefault="00F672CF" w:rsidP="0098444D">
      <w:pPr>
        <w:shd w:val="clear" w:color="auto" w:fill="FFFFFF"/>
        <w:rPr>
          <w:rFonts w:asciiTheme="minorHAnsi" w:hAnsiTheme="minorHAnsi" w:cstheme="minorHAnsi"/>
          <w:b/>
          <w:bCs/>
          <w:sz w:val="16"/>
          <w:szCs w:val="16"/>
        </w:rPr>
      </w:pPr>
    </w:p>
    <w:sectPr w:rsidR="00F672CF" w:rsidRPr="002A3713" w:rsidSect="00B20439">
      <w:headerReference w:type="even" r:id="rId7"/>
      <w:headerReference w:type="default" r:id="rId8"/>
      <w:footerReference w:type="even" r:id="rId9"/>
      <w:footerReference w:type="default" r:id="rId10"/>
      <w:headerReference w:type="first" r:id="rId11"/>
      <w:footerReference w:type="first" r:id="rId12"/>
      <w:pgSz w:w="12240" w:h="15840"/>
      <w:pgMar w:top="25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1EE42" w14:textId="77777777" w:rsidR="00B20439" w:rsidRDefault="00B20439" w:rsidP="00936504">
      <w:r>
        <w:separator/>
      </w:r>
    </w:p>
  </w:endnote>
  <w:endnote w:type="continuationSeparator" w:id="0">
    <w:p w14:paraId="061499E1" w14:textId="77777777" w:rsidR="00B20439" w:rsidRDefault="00B20439" w:rsidP="00936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7DBB6" w14:textId="77777777" w:rsidR="00BE2D51" w:rsidRDefault="00BE2D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6994" w14:textId="4F6EA735" w:rsidR="00936504" w:rsidRDefault="00936504">
    <w:pPr>
      <w:pStyle w:val="Footer"/>
    </w:pPr>
    <w:r>
      <w:rPr>
        <w:noProof/>
      </w:rPr>
      <w:drawing>
        <wp:anchor distT="0" distB="0" distL="114300" distR="114300" simplePos="0" relativeHeight="251658240" behindDoc="1" locked="0" layoutInCell="1" allowOverlap="1" wp14:anchorId="5D1A0C9C" wp14:editId="2A1CFFF0">
          <wp:simplePos x="0" y="0"/>
          <wp:positionH relativeFrom="column">
            <wp:posOffset>-922421</wp:posOffset>
          </wp:positionH>
          <wp:positionV relativeFrom="paragraph">
            <wp:posOffset>295443</wp:posOffset>
          </wp:positionV>
          <wp:extent cx="7771765" cy="344303"/>
          <wp:effectExtent l="0" t="0" r="635" b="0"/>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
                    <a:extLst>
                      <a:ext uri="{28A0092B-C50C-407E-A947-70E740481C1C}">
                        <a14:useLocalDpi xmlns:a14="http://schemas.microsoft.com/office/drawing/2010/main" val="0"/>
                      </a:ext>
                    </a:extLst>
                  </a:blip>
                  <a:srcRect t="96577"/>
                  <a:stretch/>
                </pic:blipFill>
                <pic:spPr bwMode="auto">
                  <a:xfrm>
                    <a:off x="0" y="0"/>
                    <a:ext cx="7782265" cy="344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B14D" w14:textId="77777777" w:rsidR="00BE2D51" w:rsidRDefault="00BE2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DE29E" w14:textId="77777777" w:rsidR="00B20439" w:rsidRDefault="00B20439" w:rsidP="00936504">
      <w:r>
        <w:separator/>
      </w:r>
    </w:p>
  </w:footnote>
  <w:footnote w:type="continuationSeparator" w:id="0">
    <w:p w14:paraId="782858DA" w14:textId="77777777" w:rsidR="00B20439" w:rsidRDefault="00B20439" w:rsidP="00936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4FE7" w14:textId="77777777" w:rsidR="00BE2D51" w:rsidRDefault="00BE2D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A9C5" w14:textId="77777777" w:rsidR="00BE2D51" w:rsidRDefault="00BE2D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3DA81" w14:textId="25D860B9" w:rsidR="00936504" w:rsidRDefault="00BE2D51">
    <w:pPr>
      <w:pStyle w:val="Header"/>
    </w:pPr>
    <w:r>
      <w:rPr>
        <w:noProof/>
      </w:rPr>
      <w:drawing>
        <wp:anchor distT="0" distB="0" distL="114300" distR="114300" simplePos="0" relativeHeight="251659264" behindDoc="1" locked="0" layoutInCell="1" allowOverlap="1" wp14:anchorId="79034F87" wp14:editId="1BB35BDD">
          <wp:simplePos x="0" y="0"/>
          <wp:positionH relativeFrom="column">
            <wp:posOffset>-914400</wp:posOffset>
          </wp:positionH>
          <wp:positionV relativeFrom="paragraph">
            <wp:posOffset>-457200</wp:posOffset>
          </wp:positionV>
          <wp:extent cx="7772400" cy="10058400"/>
          <wp:effectExtent l="0" t="0" r="0" b="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4377" cy="10073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65CF1"/>
    <w:multiLevelType w:val="hybridMultilevel"/>
    <w:tmpl w:val="A064A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A2811"/>
    <w:multiLevelType w:val="hybridMultilevel"/>
    <w:tmpl w:val="A39E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64D06"/>
    <w:multiLevelType w:val="hybridMultilevel"/>
    <w:tmpl w:val="27C05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840D3"/>
    <w:multiLevelType w:val="hybridMultilevel"/>
    <w:tmpl w:val="4198D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16BFE"/>
    <w:multiLevelType w:val="hybridMultilevel"/>
    <w:tmpl w:val="7612FF9C"/>
    <w:lvl w:ilvl="0" w:tplc="1A7E95B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2F5436"/>
    <w:multiLevelType w:val="hybridMultilevel"/>
    <w:tmpl w:val="DD325FB6"/>
    <w:lvl w:ilvl="0" w:tplc="702258D8">
      <w:start w:val="23"/>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AC16FD6"/>
    <w:multiLevelType w:val="hybridMultilevel"/>
    <w:tmpl w:val="8944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0D2CD0"/>
    <w:multiLevelType w:val="hybridMultilevel"/>
    <w:tmpl w:val="C83AE178"/>
    <w:lvl w:ilvl="0" w:tplc="8C62163C">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5734E3"/>
    <w:multiLevelType w:val="hybridMultilevel"/>
    <w:tmpl w:val="5A18B584"/>
    <w:lvl w:ilvl="0" w:tplc="1A7E95B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DD25E0"/>
    <w:multiLevelType w:val="hybridMultilevel"/>
    <w:tmpl w:val="A3A2ED34"/>
    <w:lvl w:ilvl="0" w:tplc="E56C07F6">
      <w:start w:val="23"/>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76F2992"/>
    <w:multiLevelType w:val="hybridMultilevel"/>
    <w:tmpl w:val="0AF0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194008"/>
    <w:multiLevelType w:val="hybridMultilevel"/>
    <w:tmpl w:val="81C0370E"/>
    <w:lvl w:ilvl="0" w:tplc="1A7E95B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25435D"/>
    <w:multiLevelType w:val="hybridMultilevel"/>
    <w:tmpl w:val="7DE8A72C"/>
    <w:lvl w:ilvl="0" w:tplc="8C62163C">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3C6033"/>
    <w:multiLevelType w:val="hybridMultilevel"/>
    <w:tmpl w:val="B324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C04E99"/>
    <w:multiLevelType w:val="hybridMultilevel"/>
    <w:tmpl w:val="CF56AA82"/>
    <w:lvl w:ilvl="0" w:tplc="1A7E95B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BA2A35"/>
    <w:multiLevelType w:val="hybridMultilevel"/>
    <w:tmpl w:val="F2427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0865007">
    <w:abstractNumId w:val="6"/>
  </w:num>
  <w:num w:numId="2" w16cid:durableId="1607999788">
    <w:abstractNumId w:val="12"/>
  </w:num>
  <w:num w:numId="3" w16cid:durableId="51664479">
    <w:abstractNumId w:val="7"/>
  </w:num>
  <w:num w:numId="4" w16cid:durableId="778839275">
    <w:abstractNumId w:val="3"/>
  </w:num>
  <w:num w:numId="5" w16cid:durableId="200553938">
    <w:abstractNumId w:val="10"/>
  </w:num>
  <w:num w:numId="6" w16cid:durableId="2138334646">
    <w:abstractNumId w:val="15"/>
  </w:num>
  <w:num w:numId="7" w16cid:durableId="819465662">
    <w:abstractNumId w:val="13"/>
  </w:num>
  <w:num w:numId="8" w16cid:durableId="1609654620">
    <w:abstractNumId w:val="2"/>
  </w:num>
  <w:num w:numId="9" w16cid:durableId="1112895534">
    <w:abstractNumId w:val="0"/>
  </w:num>
  <w:num w:numId="10" w16cid:durableId="1804107641">
    <w:abstractNumId w:val="1"/>
  </w:num>
  <w:num w:numId="11" w16cid:durableId="839662342">
    <w:abstractNumId w:val="14"/>
  </w:num>
  <w:num w:numId="12" w16cid:durableId="908727878">
    <w:abstractNumId w:val="8"/>
  </w:num>
  <w:num w:numId="13" w16cid:durableId="1331829586">
    <w:abstractNumId w:val="11"/>
  </w:num>
  <w:num w:numId="14" w16cid:durableId="1111971145">
    <w:abstractNumId w:val="4"/>
  </w:num>
  <w:num w:numId="15" w16cid:durableId="1762295804">
    <w:abstractNumId w:val="5"/>
  </w:num>
  <w:num w:numId="16" w16cid:durableId="20414716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697"/>
    <w:rsid w:val="000026FE"/>
    <w:rsid w:val="0001616E"/>
    <w:rsid w:val="00045698"/>
    <w:rsid w:val="00077248"/>
    <w:rsid w:val="00083A4E"/>
    <w:rsid w:val="00117B25"/>
    <w:rsid w:val="001436E5"/>
    <w:rsid w:val="00193C76"/>
    <w:rsid w:val="001E28A3"/>
    <w:rsid w:val="0020671F"/>
    <w:rsid w:val="00234C68"/>
    <w:rsid w:val="00247AA3"/>
    <w:rsid w:val="002961C8"/>
    <w:rsid w:val="002A3713"/>
    <w:rsid w:val="002B16DA"/>
    <w:rsid w:val="002C5620"/>
    <w:rsid w:val="002D2B10"/>
    <w:rsid w:val="002E23D7"/>
    <w:rsid w:val="002F2D9B"/>
    <w:rsid w:val="0035140B"/>
    <w:rsid w:val="003570DF"/>
    <w:rsid w:val="003640D2"/>
    <w:rsid w:val="003C1697"/>
    <w:rsid w:val="003C595C"/>
    <w:rsid w:val="003F4EE6"/>
    <w:rsid w:val="00404E8A"/>
    <w:rsid w:val="00420838"/>
    <w:rsid w:val="00436CE4"/>
    <w:rsid w:val="00460F7C"/>
    <w:rsid w:val="004F5FBC"/>
    <w:rsid w:val="005016FB"/>
    <w:rsid w:val="00516E51"/>
    <w:rsid w:val="00531C3F"/>
    <w:rsid w:val="005348B6"/>
    <w:rsid w:val="00541C0C"/>
    <w:rsid w:val="0056499F"/>
    <w:rsid w:val="0056676E"/>
    <w:rsid w:val="005836C9"/>
    <w:rsid w:val="00584764"/>
    <w:rsid w:val="005D45C4"/>
    <w:rsid w:val="00624AA3"/>
    <w:rsid w:val="00627AE9"/>
    <w:rsid w:val="00640910"/>
    <w:rsid w:val="006654E1"/>
    <w:rsid w:val="006A7B64"/>
    <w:rsid w:val="006B6588"/>
    <w:rsid w:val="0074391C"/>
    <w:rsid w:val="00760CEB"/>
    <w:rsid w:val="007665A0"/>
    <w:rsid w:val="00773F91"/>
    <w:rsid w:val="00797B6E"/>
    <w:rsid w:val="007A246F"/>
    <w:rsid w:val="007B17EB"/>
    <w:rsid w:val="007B490B"/>
    <w:rsid w:val="007C4A23"/>
    <w:rsid w:val="007F7EFC"/>
    <w:rsid w:val="00802200"/>
    <w:rsid w:val="00851DAF"/>
    <w:rsid w:val="00870642"/>
    <w:rsid w:val="008C68F5"/>
    <w:rsid w:val="00904C35"/>
    <w:rsid w:val="009067F0"/>
    <w:rsid w:val="00936504"/>
    <w:rsid w:val="009815D8"/>
    <w:rsid w:val="0098444D"/>
    <w:rsid w:val="009B33F1"/>
    <w:rsid w:val="009C628C"/>
    <w:rsid w:val="009D6DB8"/>
    <w:rsid w:val="009E414A"/>
    <w:rsid w:val="00A46CA2"/>
    <w:rsid w:val="00A725A9"/>
    <w:rsid w:val="00A837CB"/>
    <w:rsid w:val="00AB193A"/>
    <w:rsid w:val="00AB4FF6"/>
    <w:rsid w:val="00AC45FC"/>
    <w:rsid w:val="00AC501C"/>
    <w:rsid w:val="00AC71FD"/>
    <w:rsid w:val="00B06BF8"/>
    <w:rsid w:val="00B20439"/>
    <w:rsid w:val="00B410AE"/>
    <w:rsid w:val="00B64518"/>
    <w:rsid w:val="00B7116A"/>
    <w:rsid w:val="00B77E52"/>
    <w:rsid w:val="00B91FC1"/>
    <w:rsid w:val="00BB477E"/>
    <w:rsid w:val="00BD6E9E"/>
    <w:rsid w:val="00BE2D51"/>
    <w:rsid w:val="00C06036"/>
    <w:rsid w:val="00C47E33"/>
    <w:rsid w:val="00C91459"/>
    <w:rsid w:val="00CC784B"/>
    <w:rsid w:val="00CF486B"/>
    <w:rsid w:val="00D134C4"/>
    <w:rsid w:val="00D30B06"/>
    <w:rsid w:val="00D353C3"/>
    <w:rsid w:val="00D6454F"/>
    <w:rsid w:val="00DA1AFF"/>
    <w:rsid w:val="00DC2040"/>
    <w:rsid w:val="00DC4ED5"/>
    <w:rsid w:val="00DD6001"/>
    <w:rsid w:val="00DF2679"/>
    <w:rsid w:val="00E04724"/>
    <w:rsid w:val="00E24375"/>
    <w:rsid w:val="00E27C4F"/>
    <w:rsid w:val="00E32F21"/>
    <w:rsid w:val="00E521A9"/>
    <w:rsid w:val="00E66F22"/>
    <w:rsid w:val="00EA6BEB"/>
    <w:rsid w:val="00EC085F"/>
    <w:rsid w:val="00EC161A"/>
    <w:rsid w:val="00EE0953"/>
    <w:rsid w:val="00EF186B"/>
    <w:rsid w:val="00F05110"/>
    <w:rsid w:val="00F43AD5"/>
    <w:rsid w:val="00F67129"/>
    <w:rsid w:val="00F672CF"/>
    <w:rsid w:val="00F8707A"/>
    <w:rsid w:val="00F96FF5"/>
    <w:rsid w:val="00FB2692"/>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E1499"/>
  <w15:chartTrackingRefBased/>
  <w15:docId w15:val="{79A745C4-24ED-C242-8866-B9A950AF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28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C1697"/>
    <w:rPr>
      <w:color w:val="0000FF"/>
      <w:u w:val="single"/>
    </w:rPr>
  </w:style>
  <w:style w:type="paragraph" w:styleId="Header">
    <w:name w:val="header"/>
    <w:basedOn w:val="Normal"/>
    <w:link w:val="HeaderChar"/>
    <w:uiPriority w:val="99"/>
    <w:unhideWhenUsed/>
    <w:rsid w:val="00936504"/>
    <w:pPr>
      <w:tabs>
        <w:tab w:val="center" w:pos="4680"/>
        <w:tab w:val="right" w:pos="9360"/>
      </w:tabs>
    </w:pPr>
  </w:style>
  <w:style w:type="character" w:customStyle="1" w:styleId="HeaderChar">
    <w:name w:val="Header Char"/>
    <w:basedOn w:val="DefaultParagraphFont"/>
    <w:link w:val="Header"/>
    <w:uiPriority w:val="99"/>
    <w:rsid w:val="00936504"/>
    <w:rPr>
      <w:rFonts w:ascii="Times New Roman" w:eastAsia="Times New Roman" w:hAnsi="Times New Roman" w:cs="Times New Roman"/>
    </w:rPr>
  </w:style>
  <w:style w:type="paragraph" w:styleId="Footer">
    <w:name w:val="footer"/>
    <w:basedOn w:val="Normal"/>
    <w:link w:val="FooterChar"/>
    <w:uiPriority w:val="99"/>
    <w:unhideWhenUsed/>
    <w:rsid w:val="00936504"/>
    <w:pPr>
      <w:tabs>
        <w:tab w:val="center" w:pos="4680"/>
        <w:tab w:val="right" w:pos="9360"/>
      </w:tabs>
    </w:pPr>
  </w:style>
  <w:style w:type="character" w:customStyle="1" w:styleId="FooterChar">
    <w:name w:val="Footer Char"/>
    <w:basedOn w:val="DefaultParagraphFont"/>
    <w:link w:val="Footer"/>
    <w:uiPriority w:val="99"/>
    <w:rsid w:val="00936504"/>
    <w:rPr>
      <w:rFonts w:ascii="Times New Roman" w:eastAsia="Times New Roman" w:hAnsi="Times New Roman" w:cs="Times New Roman"/>
    </w:rPr>
  </w:style>
  <w:style w:type="table" w:styleId="TableGrid">
    <w:name w:val="Table Grid"/>
    <w:basedOn w:val="TableNormal"/>
    <w:rsid w:val="00EE095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436CE4"/>
    <w:pPr>
      <w:ind w:left="720"/>
      <w:contextualSpacing/>
    </w:pPr>
  </w:style>
  <w:style w:type="paragraph" w:styleId="NormalWeb">
    <w:name w:val="Normal (Web)"/>
    <w:basedOn w:val="Normal"/>
    <w:uiPriority w:val="99"/>
    <w:semiHidden/>
    <w:unhideWhenUsed/>
    <w:rsid w:val="005836C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9375">
      <w:bodyDiv w:val="1"/>
      <w:marLeft w:val="0"/>
      <w:marRight w:val="0"/>
      <w:marTop w:val="0"/>
      <w:marBottom w:val="0"/>
      <w:divBdr>
        <w:top w:val="none" w:sz="0" w:space="0" w:color="auto"/>
        <w:left w:val="none" w:sz="0" w:space="0" w:color="auto"/>
        <w:bottom w:val="none" w:sz="0" w:space="0" w:color="auto"/>
        <w:right w:val="none" w:sz="0" w:space="0" w:color="auto"/>
      </w:divBdr>
    </w:div>
    <w:div w:id="22244100">
      <w:bodyDiv w:val="1"/>
      <w:marLeft w:val="0"/>
      <w:marRight w:val="0"/>
      <w:marTop w:val="0"/>
      <w:marBottom w:val="0"/>
      <w:divBdr>
        <w:top w:val="none" w:sz="0" w:space="0" w:color="auto"/>
        <w:left w:val="none" w:sz="0" w:space="0" w:color="auto"/>
        <w:bottom w:val="none" w:sz="0" w:space="0" w:color="auto"/>
        <w:right w:val="none" w:sz="0" w:space="0" w:color="auto"/>
      </w:divBdr>
    </w:div>
    <w:div w:id="290865161">
      <w:bodyDiv w:val="1"/>
      <w:marLeft w:val="0"/>
      <w:marRight w:val="0"/>
      <w:marTop w:val="0"/>
      <w:marBottom w:val="0"/>
      <w:divBdr>
        <w:top w:val="none" w:sz="0" w:space="0" w:color="auto"/>
        <w:left w:val="none" w:sz="0" w:space="0" w:color="auto"/>
        <w:bottom w:val="none" w:sz="0" w:space="0" w:color="auto"/>
        <w:right w:val="none" w:sz="0" w:space="0" w:color="auto"/>
      </w:divBdr>
      <w:divsChild>
        <w:div w:id="1147430723">
          <w:marLeft w:val="0"/>
          <w:marRight w:val="0"/>
          <w:marTop w:val="0"/>
          <w:marBottom w:val="0"/>
          <w:divBdr>
            <w:top w:val="none" w:sz="0" w:space="0" w:color="auto"/>
            <w:left w:val="none" w:sz="0" w:space="0" w:color="auto"/>
            <w:bottom w:val="none" w:sz="0" w:space="0" w:color="auto"/>
            <w:right w:val="none" w:sz="0" w:space="0" w:color="auto"/>
          </w:divBdr>
          <w:divsChild>
            <w:div w:id="1347748812">
              <w:marLeft w:val="0"/>
              <w:marRight w:val="0"/>
              <w:marTop w:val="0"/>
              <w:marBottom w:val="0"/>
              <w:divBdr>
                <w:top w:val="none" w:sz="0" w:space="0" w:color="auto"/>
                <w:left w:val="none" w:sz="0" w:space="0" w:color="auto"/>
                <w:bottom w:val="none" w:sz="0" w:space="0" w:color="auto"/>
                <w:right w:val="none" w:sz="0" w:space="0" w:color="auto"/>
              </w:divBdr>
              <w:divsChild>
                <w:div w:id="1925844741">
                  <w:marLeft w:val="0"/>
                  <w:marRight w:val="0"/>
                  <w:marTop w:val="0"/>
                  <w:marBottom w:val="0"/>
                  <w:divBdr>
                    <w:top w:val="none" w:sz="0" w:space="0" w:color="auto"/>
                    <w:left w:val="none" w:sz="0" w:space="0" w:color="auto"/>
                    <w:bottom w:val="none" w:sz="0" w:space="0" w:color="auto"/>
                    <w:right w:val="none" w:sz="0" w:space="0" w:color="auto"/>
                  </w:divBdr>
                  <w:divsChild>
                    <w:div w:id="157686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49596">
      <w:bodyDiv w:val="1"/>
      <w:marLeft w:val="0"/>
      <w:marRight w:val="0"/>
      <w:marTop w:val="0"/>
      <w:marBottom w:val="0"/>
      <w:divBdr>
        <w:top w:val="none" w:sz="0" w:space="0" w:color="auto"/>
        <w:left w:val="none" w:sz="0" w:space="0" w:color="auto"/>
        <w:bottom w:val="none" w:sz="0" w:space="0" w:color="auto"/>
        <w:right w:val="none" w:sz="0" w:space="0" w:color="auto"/>
      </w:divBdr>
    </w:div>
    <w:div w:id="550382504">
      <w:bodyDiv w:val="1"/>
      <w:marLeft w:val="0"/>
      <w:marRight w:val="0"/>
      <w:marTop w:val="0"/>
      <w:marBottom w:val="0"/>
      <w:divBdr>
        <w:top w:val="none" w:sz="0" w:space="0" w:color="auto"/>
        <w:left w:val="none" w:sz="0" w:space="0" w:color="auto"/>
        <w:bottom w:val="none" w:sz="0" w:space="0" w:color="auto"/>
        <w:right w:val="none" w:sz="0" w:space="0" w:color="auto"/>
      </w:divBdr>
    </w:div>
    <w:div w:id="821854075">
      <w:bodyDiv w:val="1"/>
      <w:marLeft w:val="0"/>
      <w:marRight w:val="0"/>
      <w:marTop w:val="0"/>
      <w:marBottom w:val="0"/>
      <w:divBdr>
        <w:top w:val="none" w:sz="0" w:space="0" w:color="auto"/>
        <w:left w:val="none" w:sz="0" w:space="0" w:color="auto"/>
        <w:bottom w:val="none" w:sz="0" w:space="0" w:color="auto"/>
        <w:right w:val="none" w:sz="0" w:space="0" w:color="auto"/>
      </w:divBdr>
    </w:div>
    <w:div w:id="830633950">
      <w:bodyDiv w:val="1"/>
      <w:marLeft w:val="0"/>
      <w:marRight w:val="0"/>
      <w:marTop w:val="0"/>
      <w:marBottom w:val="0"/>
      <w:divBdr>
        <w:top w:val="none" w:sz="0" w:space="0" w:color="auto"/>
        <w:left w:val="none" w:sz="0" w:space="0" w:color="auto"/>
        <w:bottom w:val="none" w:sz="0" w:space="0" w:color="auto"/>
        <w:right w:val="none" w:sz="0" w:space="0" w:color="auto"/>
      </w:divBdr>
      <w:divsChild>
        <w:div w:id="1744254284">
          <w:marLeft w:val="0"/>
          <w:marRight w:val="0"/>
          <w:marTop w:val="0"/>
          <w:marBottom w:val="0"/>
          <w:divBdr>
            <w:top w:val="none" w:sz="0" w:space="0" w:color="auto"/>
            <w:left w:val="none" w:sz="0" w:space="0" w:color="auto"/>
            <w:bottom w:val="none" w:sz="0" w:space="0" w:color="auto"/>
            <w:right w:val="none" w:sz="0" w:space="0" w:color="auto"/>
          </w:divBdr>
          <w:divsChild>
            <w:div w:id="609044945">
              <w:marLeft w:val="0"/>
              <w:marRight w:val="0"/>
              <w:marTop w:val="0"/>
              <w:marBottom w:val="0"/>
              <w:divBdr>
                <w:top w:val="none" w:sz="0" w:space="0" w:color="auto"/>
                <w:left w:val="none" w:sz="0" w:space="0" w:color="auto"/>
                <w:bottom w:val="none" w:sz="0" w:space="0" w:color="auto"/>
                <w:right w:val="none" w:sz="0" w:space="0" w:color="auto"/>
              </w:divBdr>
              <w:divsChild>
                <w:div w:id="1859659569">
                  <w:marLeft w:val="0"/>
                  <w:marRight w:val="0"/>
                  <w:marTop w:val="0"/>
                  <w:marBottom w:val="0"/>
                  <w:divBdr>
                    <w:top w:val="none" w:sz="0" w:space="0" w:color="auto"/>
                    <w:left w:val="none" w:sz="0" w:space="0" w:color="auto"/>
                    <w:bottom w:val="none" w:sz="0" w:space="0" w:color="auto"/>
                    <w:right w:val="none" w:sz="0" w:space="0" w:color="auto"/>
                  </w:divBdr>
                  <w:divsChild>
                    <w:div w:id="14034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0983">
      <w:bodyDiv w:val="1"/>
      <w:marLeft w:val="0"/>
      <w:marRight w:val="0"/>
      <w:marTop w:val="0"/>
      <w:marBottom w:val="0"/>
      <w:divBdr>
        <w:top w:val="none" w:sz="0" w:space="0" w:color="auto"/>
        <w:left w:val="none" w:sz="0" w:space="0" w:color="auto"/>
        <w:bottom w:val="none" w:sz="0" w:space="0" w:color="auto"/>
        <w:right w:val="none" w:sz="0" w:space="0" w:color="auto"/>
      </w:divBdr>
    </w:div>
    <w:div w:id="965891764">
      <w:bodyDiv w:val="1"/>
      <w:marLeft w:val="0"/>
      <w:marRight w:val="0"/>
      <w:marTop w:val="0"/>
      <w:marBottom w:val="0"/>
      <w:divBdr>
        <w:top w:val="none" w:sz="0" w:space="0" w:color="auto"/>
        <w:left w:val="none" w:sz="0" w:space="0" w:color="auto"/>
        <w:bottom w:val="none" w:sz="0" w:space="0" w:color="auto"/>
        <w:right w:val="none" w:sz="0" w:space="0" w:color="auto"/>
      </w:divBdr>
      <w:divsChild>
        <w:div w:id="1962684955">
          <w:marLeft w:val="0"/>
          <w:marRight w:val="0"/>
          <w:marTop w:val="0"/>
          <w:marBottom w:val="0"/>
          <w:divBdr>
            <w:top w:val="none" w:sz="0" w:space="0" w:color="auto"/>
            <w:left w:val="none" w:sz="0" w:space="0" w:color="auto"/>
            <w:bottom w:val="none" w:sz="0" w:space="0" w:color="auto"/>
            <w:right w:val="none" w:sz="0" w:space="0" w:color="auto"/>
          </w:divBdr>
          <w:divsChild>
            <w:div w:id="1953514587">
              <w:marLeft w:val="0"/>
              <w:marRight w:val="0"/>
              <w:marTop w:val="0"/>
              <w:marBottom w:val="0"/>
              <w:divBdr>
                <w:top w:val="none" w:sz="0" w:space="0" w:color="auto"/>
                <w:left w:val="none" w:sz="0" w:space="0" w:color="auto"/>
                <w:bottom w:val="none" w:sz="0" w:space="0" w:color="auto"/>
                <w:right w:val="none" w:sz="0" w:space="0" w:color="auto"/>
              </w:divBdr>
              <w:divsChild>
                <w:div w:id="1168524779">
                  <w:marLeft w:val="0"/>
                  <w:marRight w:val="0"/>
                  <w:marTop w:val="0"/>
                  <w:marBottom w:val="0"/>
                  <w:divBdr>
                    <w:top w:val="none" w:sz="0" w:space="0" w:color="auto"/>
                    <w:left w:val="none" w:sz="0" w:space="0" w:color="auto"/>
                    <w:bottom w:val="none" w:sz="0" w:space="0" w:color="auto"/>
                    <w:right w:val="none" w:sz="0" w:space="0" w:color="auto"/>
                  </w:divBdr>
                  <w:divsChild>
                    <w:div w:id="10475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890911">
      <w:bodyDiv w:val="1"/>
      <w:marLeft w:val="0"/>
      <w:marRight w:val="0"/>
      <w:marTop w:val="0"/>
      <w:marBottom w:val="0"/>
      <w:divBdr>
        <w:top w:val="none" w:sz="0" w:space="0" w:color="auto"/>
        <w:left w:val="none" w:sz="0" w:space="0" w:color="auto"/>
        <w:bottom w:val="none" w:sz="0" w:space="0" w:color="auto"/>
        <w:right w:val="none" w:sz="0" w:space="0" w:color="auto"/>
      </w:divBdr>
      <w:divsChild>
        <w:div w:id="1912158851">
          <w:marLeft w:val="0"/>
          <w:marRight w:val="0"/>
          <w:marTop w:val="0"/>
          <w:marBottom w:val="0"/>
          <w:divBdr>
            <w:top w:val="none" w:sz="0" w:space="0" w:color="auto"/>
            <w:left w:val="none" w:sz="0" w:space="0" w:color="auto"/>
            <w:bottom w:val="none" w:sz="0" w:space="0" w:color="auto"/>
            <w:right w:val="none" w:sz="0" w:space="0" w:color="auto"/>
          </w:divBdr>
          <w:divsChild>
            <w:div w:id="1977643766">
              <w:marLeft w:val="0"/>
              <w:marRight w:val="0"/>
              <w:marTop w:val="0"/>
              <w:marBottom w:val="0"/>
              <w:divBdr>
                <w:top w:val="none" w:sz="0" w:space="0" w:color="auto"/>
                <w:left w:val="none" w:sz="0" w:space="0" w:color="auto"/>
                <w:bottom w:val="none" w:sz="0" w:space="0" w:color="auto"/>
                <w:right w:val="none" w:sz="0" w:space="0" w:color="auto"/>
              </w:divBdr>
              <w:divsChild>
                <w:div w:id="1274481050">
                  <w:marLeft w:val="0"/>
                  <w:marRight w:val="0"/>
                  <w:marTop w:val="0"/>
                  <w:marBottom w:val="0"/>
                  <w:divBdr>
                    <w:top w:val="none" w:sz="0" w:space="0" w:color="auto"/>
                    <w:left w:val="none" w:sz="0" w:space="0" w:color="auto"/>
                    <w:bottom w:val="none" w:sz="0" w:space="0" w:color="auto"/>
                    <w:right w:val="none" w:sz="0" w:space="0" w:color="auto"/>
                  </w:divBdr>
                  <w:divsChild>
                    <w:div w:id="7628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731185">
      <w:bodyDiv w:val="1"/>
      <w:marLeft w:val="0"/>
      <w:marRight w:val="0"/>
      <w:marTop w:val="0"/>
      <w:marBottom w:val="0"/>
      <w:divBdr>
        <w:top w:val="none" w:sz="0" w:space="0" w:color="auto"/>
        <w:left w:val="none" w:sz="0" w:space="0" w:color="auto"/>
        <w:bottom w:val="none" w:sz="0" w:space="0" w:color="auto"/>
        <w:right w:val="none" w:sz="0" w:space="0" w:color="auto"/>
      </w:divBdr>
    </w:div>
    <w:div w:id="1657029482">
      <w:bodyDiv w:val="1"/>
      <w:marLeft w:val="0"/>
      <w:marRight w:val="0"/>
      <w:marTop w:val="0"/>
      <w:marBottom w:val="0"/>
      <w:divBdr>
        <w:top w:val="none" w:sz="0" w:space="0" w:color="auto"/>
        <w:left w:val="none" w:sz="0" w:space="0" w:color="auto"/>
        <w:bottom w:val="none" w:sz="0" w:space="0" w:color="auto"/>
        <w:right w:val="none" w:sz="0" w:space="0" w:color="auto"/>
      </w:divBdr>
    </w:div>
    <w:div w:id="1743798145">
      <w:bodyDiv w:val="1"/>
      <w:marLeft w:val="0"/>
      <w:marRight w:val="0"/>
      <w:marTop w:val="0"/>
      <w:marBottom w:val="0"/>
      <w:divBdr>
        <w:top w:val="none" w:sz="0" w:space="0" w:color="auto"/>
        <w:left w:val="none" w:sz="0" w:space="0" w:color="auto"/>
        <w:bottom w:val="none" w:sz="0" w:space="0" w:color="auto"/>
        <w:right w:val="none" w:sz="0" w:space="0" w:color="auto"/>
      </w:divBdr>
      <w:divsChild>
        <w:div w:id="2020810720">
          <w:marLeft w:val="0"/>
          <w:marRight w:val="0"/>
          <w:marTop w:val="0"/>
          <w:marBottom w:val="0"/>
          <w:divBdr>
            <w:top w:val="none" w:sz="0" w:space="0" w:color="auto"/>
            <w:left w:val="none" w:sz="0" w:space="0" w:color="auto"/>
            <w:bottom w:val="none" w:sz="0" w:space="0" w:color="auto"/>
            <w:right w:val="none" w:sz="0" w:space="0" w:color="auto"/>
          </w:divBdr>
          <w:divsChild>
            <w:div w:id="229197962">
              <w:marLeft w:val="0"/>
              <w:marRight w:val="0"/>
              <w:marTop w:val="0"/>
              <w:marBottom w:val="0"/>
              <w:divBdr>
                <w:top w:val="none" w:sz="0" w:space="0" w:color="auto"/>
                <w:left w:val="none" w:sz="0" w:space="0" w:color="auto"/>
                <w:bottom w:val="none" w:sz="0" w:space="0" w:color="auto"/>
                <w:right w:val="none" w:sz="0" w:space="0" w:color="auto"/>
              </w:divBdr>
              <w:divsChild>
                <w:div w:id="1980763981">
                  <w:marLeft w:val="0"/>
                  <w:marRight w:val="0"/>
                  <w:marTop w:val="0"/>
                  <w:marBottom w:val="0"/>
                  <w:divBdr>
                    <w:top w:val="none" w:sz="0" w:space="0" w:color="auto"/>
                    <w:left w:val="none" w:sz="0" w:space="0" w:color="auto"/>
                    <w:bottom w:val="none" w:sz="0" w:space="0" w:color="auto"/>
                    <w:right w:val="none" w:sz="0" w:space="0" w:color="auto"/>
                  </w:divBdr>
                  <w:divsChild>
                    <w:div w:id="13691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654788">
      <w:bodyDiv w:val="1"/>
      <w:marLeft w:val="0"/>
      <w:marRight w:val="0"/>
      <w:marTop w:val="0"/>
      <w:marBottom w:val="0"/>
      <w:divBdr>
        <w:top w:val="none" w:sz="0" w:space="0" w:color="auto"/>
        <w:left w:val="none" w:sz="0" w:space="0" w:color="auto"/>
        <w:bottom w:val="none" w:sz="0" w:space="0" w:color="auto"/>
        <w:right w:val="none" w:sz="0" w:space="0" w:color="auto"/>
      </w:divBdr>
      <w:divsChild>
        <w:div w:id="731393384">
          <w:marLeft w:val="0"/>
          <w:marRight w:val="0"/>
          <w:marTop w:val="0"/>
          <w:marBottom w:val="0"/>
          <w:divBdr>
            <w:top w:val="none" w:sz="0" w:space="0" w:color="auto"/>
            <w:left w:val="none" w:sz="0" w:space="0" w:color="auto"/>
            <w:bottom w:val="none" w:sz="0" w:space="0" w:color="auto"/>
            <w:right w:val="none" w:sz="0" w:space="0" w:color="auto"/>
          </w:divBdr>
          <w:divsChild>
            <w:div w:id="691421777">
              <w:marLeft w:val="0"/>
              <w:marRight w:val="0"/>
              <w:marTop w:val="0"/>
              <w:marBottom w:val="0"/>
              <w:divBdr>
                <w:top w:val="none" w:sz="0" w:space="0" w:color="auto"/>
                <w:left w:val="none" w:sz="0" w:space="0" w:color="auto"/>
                <w:bottom w:val="none" w:sz="0" w:space="0" w:color="auto"/>
                <w:right w:val="none" w:sz="0" w:space="0" w:color="auto"/>
              </w:divBdr>
              <w:divsChild>
                <w:div w:id="762190861">
                  <w:marLeft w:val="0"/>
                  <w:marRight w:val="0"/>
                  <w:marTop w:val="0"/>
                  <w:marBottom w:val="0"/>
                  <w:divBdr>
                    <w:top w:val="none" w:sz="0" w:space="0" w:color="auto"/>
                    <w:left w:val="none" w:sz="0" w:space="0" w:color="auto"/>
                    <w:bottom w:val="none" w:sz="0" w:space="0" w:color="auto"/>
                    <w:right w:val="none" w:sz="0" w:space="0" w:color="auto"/>
                  </w:divBdr>
                  <w:divsChild>
                    <w:div w:id="10683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Bell</dc:creator>
  <cp:keywords/>
  <dc:description/>
  <cp:lastModifiedBy>Mariajose Echeverria</cp:lastModifiedBy>
  <cp:revision>18</cp:revision>
  <dcterms:created xsi:type="dcterms:W3CDTF">2023-09-29T19:36:00Z</dcterms:created>
  <dcterms:modified xsi:type="dcterms:W3CDTF">2024-01-03T21:28:00Z</dcterms:modified>
</cp:coreProperties>
</file>